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9CE6B" w14:textId="77777777" w:rsidR="00D00FF4" w:rsidRDefault="004150AF">
      <w:pPr>
        <w:spacing w:line="463" w:lineRule="exact"/>
        <w:ind w:right="102"/>
        <w:jc w:val="center"/>
        <w:rPr>
          <w:rFonts w:ascii="等线" w:eastAsia="等线" w:hAnsi="等线" w:cs="等线"/>
          <w:sz w:val="36"/>
          <w:szCs w:val="36"/>
        </w:rPr>
      </w:pPr>
      <w:bookmarkStart w:id="0" w:name="_Hlk104223443"/>
      <w:r>
        <w:rPr>
          <w:rFonts w:ascii="等线" w:eastAsia="等线" w:hAnsi="等线" w:cs="等线"/>
          <w:b/>
          <w:bCs/>
          <w:sz w:val="36"/>
          <w:szCs w:val="36"/>
        </w:rPr>
        <w:t>网络空间安全研究中心团队情况介绍表</w:t>
      </w:r>
    </w:p>
    <w:p w14:paraId="6070C5D2" w14:textId="77777777" w:rsidR="00D00FF4" w:rsidRDefault="00D00FF4"/>
    <w:tbl>
      <w:tblPr>
        <w:tblStyle w:val="aa"/>
        <w:tblW w:w="8286" w:type="dxa"/>
        <w:jc w:val="center"/>
        <w:tblLayout w:type="fixed"/>
        <w:tblLook w:val="04A0" w:firstRow="1" w:lastRow="0" w:firstColumn="1" w:lastColumn="0" w:noHBand="0" w:noVBand="1"/>
      </w:tblPr>
      <w:tblGrid>
        <w:gridCol w:w="1129"/>
        <w:gridCol w:w="210"/>
        <w:gridCol w:w="924"/>
        <w:gridCol w:w="142"/>
        <w:gridCol w:w="851"/>
        <w:gridCol w:w="1700"/>
        <w:gridCol w:w="665"/>
        <w:gridCol w:w="186"/>
        <w:gridCol w:w="851"/>
        <w:gridCol w:w="1628"/>
      </w:tblGrid>
      <w:tr w:rsidR="00D00FF4" w14:paraId="2CF85A20" w14:textId="77777777" w:rsidTr="00B543BF">
        <w:trPr>
          <w:jc w:val="center"/>
        </w:trPr>
        <w:tc>
          <w:tcPr>
            <w:tcW w:w="1339" w:type="dxa"/>
            <w:gridSpan w:val="2"/>
            <w:vAlign w:val="center"/>
          </w:tcPr>
          <w:p w14:paraId="6161F928" w14:textId="77777777" w:rsidR="00D00FF4" w:rsidRDefault="004150AF">
            <w:pPr>
              <w:jc w:val="center"/>
            </w:pPr>
            <w:r>
              <w:rPr>
                <w:rFonts w:ascii="等线" w:eastAsia="等线" w:hAnsi="等线" w:cs="等线"/>
                <w:sz w:val="24"/>
                <w:szCs w:val="24"/>
              </w:rPr>
              <w:t>团队名称</w:t>
            </w:r>
          </w:p>
        </w:tc>
        <w:tc>
          <w:tcPr>
            <w:tcW w:w="3617" w:type="dxa"/>
            <w:gridSpan w:val="4"/>
            <w:vAlign w:val="center"/>
          </w:tcPr>
          <w:p w14:paraId="06A054A4" w14:textId="77777777" w:rsidR="00D00FF4" w:rsidRDefault="004150AF">
            <w:pPr>
              <w:jc w:val="center"/>
            </w:pPr>
            <w:r>
              <w:rPr>
                <w:rFonts w:ascii="等线" w:eastAsia="等线" w:hAnsi="等线" w:cs="等线"/>
                <w:sz w:val="24"/>
                <w:szCs w:val="24"/>
              </w:rPr>
              <w:t>浙江大学网络空间安全研究中心</w:t>
            </w:r>
          </w:p>
        </w:tc>
        <w:tc>
          <w:tcPr>
            <w:tcW w:w="1702" w:type="dxa"/>
            <w:gridSpan w:val="3"/>
            <w:vAlign w:val="center"/>
          </w:tcPr>
          <w:p w14:paraId="4FDBDAA3" w14:textId="77777777" w:rsidR="00D00FF4" w:rsidRDefault="004150AF">
            <w:pPr>
              <w:jc w:val="center"/>
            </w:pPr>
            <w:r>
              <w:rPr>
                <w:rFonts w:ascii="等线" w:eastAsia="等线" w:hAnsi="等线" w:cs="等线"/>
                <w:sz w:val="24"/>
                <w:szCs w:val="24"/>
              </w:rPr>
              <w:t>团队负责人</w:t>
            </w:r>
          </w:p>
        </w:tc>
        <w:tc>
          <w:tcPr>
            <w:tcW w:w="1628" w:type="dxa"/>
            <w:vAlign w:val="center"/>
          </w:tcPr>
          <w:p w14:paraId="405F8EDC" w14:textId="77777777" w:rsidR="00D00FF4" w:rsidRDefault="004150AF">
            <w:pPr>
              <w:jc w:val="center"/>
            </w:pPr>
            <w:r>
              <w:rPr>
                <w:rFonts w:ascii="等线" w:eastAsia="等线" w:hAnsi="等线" w:cs="等线"/>
                <w:sz w:val="24"/>
                <w:szCs w:val="24"/>
              </w:rPr>
              <w:t>任奎</w:t>
            </w:r>
          </w:p>
        </w:tc>
      </w:tr>
      <w:tr w:rsidR="00D00FF4" w14:paraId="3E9CBBA5" w14:textId="77777777" w:rsidTr="00B543BF">
        <w:trPr>
          <w:trHeight w:val="421"/>
          <w:jc w:val="center"/>
        </w:trPr>
        <w:tc>
          <w:tcPr>
            <w:tcW w:w="1339" w:type="dxa"/>
            <w:gridSpan w:val="2"/>
            <w:vAlign w:val="center"/>
          </w:tcPr>
          <w:p w14:paraId="4EA64D0C" w14:textId="77777777" w:rsidR="00D00FF4" w:rsidRDefault="004150AF">
            <w:pPr>
              <w:jc w:val="center"/>
            </w:pPr>
            <w:r>
              <w:rPr>
                <w:rFonts w:ascii="等线" w:eastAsia="等线" w:hAnsi="等线" w:cs="等线"/>
                <w:sz w:val="24"/>
                <w:szCs w:val="24"/>
              </w:rPr>
              <w:t>联</w:t>
            </w:r>
            <w:r>
              <w:rPr>
                <w:rFonts w:ascii="等线" w:eastAsia="等线" w:hAnsi="等线" w:cs="等线" w:hint="eastAsia"/>
                <w:sz w:val="24"/>
                <w:szCs w:val="24"/>
              </w:rPr>
              <w:t xml:space="preserve"> </w:t>
            </w:r>
            <w:r>
              <w:rPr>
                <w:rFonts w:ascii="等线" w:eastAsia="等线" w:hAnsi="等线" w:cs="等线"/>
                <w:sz w:val="24"/>
                <w:szCs w:val="24"/>
              </w:rPr>
              <w:t>系</w:t>
            </w:r>
            <w:r>
              <w:rPr>
                <w:rFonts w:ascii="等线" w:eastAsia="等线" w:hAnsi="等线" w:cs="等线" w:hint="eastAsia"/>
                <w:sz w:val="24"/>
                <w:szCs w:val="24"/>
              </w:rPr>
              <w:t xml:space="preserve"> </w:t>
            </w:r>
            <w:r>
              <w:rPr>
                <w:rFonts w:ascii="等线" w:eastAsia="等线" w:hAnsi="等线" w:cs="等线"/>
                <w:sz w:val="24"/>
                <w:szCs w:val="24"/>
              </w:rPr>
              <w:t>人</w:t>
            </w:r>
          </w:p>
        </w:tc>
        <w:tc>
          <w:tcPr>
            <w:tcW w:w="1066" w:type="dxa"/>
            <w:gridSpan w:val="2"/>
            <w:vAlign w:val="center"/>
          </w:tcPr>
          <w:p w14:paraId="5CE6B3E1" w14:textId="77777777" w:rsidR="00D00FF4" w:rsidRDefault="004150AF">
            <w:pPr>
              <w:jc w:val="center"/>
            </w:pPr>
            <w:r>
              <w:rPr>
                <w:rFonts w:hint="eastAsia"/>
              </w:rPr>
              <w:t xml:space="preserve">常 </w:t>
            </w:r>
            <w:r>
              <w:t xml:space="preserve"> </w:t>
            </w:r>
            <w:r>
              <w:rPr>
                <w:rFonts w:hint="eastAsia"/>
              </w:rPr>
              <w:t>瑞</w:t>
            </w:r>
          </w:p>
          <w:p w14:paraId="198F9582" w14:textId="77777777" w:rsidR="00D00FF4" w:rsidRDefault="004150AF">
            <w:pPr>
              <w:jc w:val="center"/>
            </w:pPr>
            <w:r>
              <w:rPr>
                <w:rFonts w:hint="eastAsia"/>
              </w:rPr>
              <w:t>叶梦楠</w:t>
            </w:r>
          </w:p>
        </w:tc>
        <w:tc>
          <w:tcPr>
            <w:tcW w:w="851" w:type="dxa"/>
            <w:vAlign w:val="center"/>
          </w:tcPr>
          <w:p w14:paraId="34675CBE" w14:textId="77777777" w:rsidR="00D00FF4" w:rsidRDefault="004150AF">
            <w:pPr>
              <w:jc w:val="center"/>
            </w:pPr>
            <w:r>
              <w:rPr>
                <w:rFonts w:ascii="等线"/>
                <w:sz w:val="24"/>
              </w:rPr>
              <w:t>Email</w:t>
            </w:r>
          </w:p>
        </w:tc>
        <w:tc>
          <w:tcPr>
            <w:tcW w:w="2551" w:type="dxa"/>
            <w:gridSpan w:val="3"/>
            <w:vAlign w:val="center"/>
          </w:tcPr>
          <w:p w14:paraId="7C5DA78E" w14:textId="77777777" w:rsidR="00D00FF4" w:rsidRDefault="00A77FF3">
            <w:pPr>
              <w:jc w:val="center"/>
            </w:pPr>
            <w:hyperlink r:id="rId7" w:history="1">
              <w:r w:rsidR="00B543BF" w:rsidRPr="00EC3EC8">
                <w:rPr>
                  <w:rStyle w:val="ab"/>
                </w:rPr>
                <w:t>crix1021@zju.edu.cn</w:t>
              </w:r>
            </w:hyperlink>
            <w:r w:rsidR="004150AF">
              <w:t>;</w:t>
            </w:r>
          </w:p>
          <w:p w14:paraId="2FF1FE2E" w14:textId="77777777" w:rsidR="00B543BF" w:rsidRPr="00B543BF" w:rsidRDefault="00A77FF3" w:rsidP="00B543BF">
            <w:pPr>
              <w:jc w:val="center"/>
            </w:pPr>
            <w:hyperlink r:id="rId8" w:history="1">
              <w:r w:rsidR="00B543BF" w:rsidRPr="00EC3EC8">
                <w:rPr>
                  <w:rStyle w:val="ab"/>
                </w:rPr>
                <w:t>yemengnan@zju.edu.cn</w:t>
              </w:r>
            </w:hyperlink>
          </w:p>
        </w:tc>
        <w:tc>
          <w:tcPr>
            <w:tcW w:w="851" w:type="dxa"/>
            <w:vAlign w:val="center"/>
          </w:tcPr>
          <w:p w14:paraId="71B0ED78" w14:textId="77777777" w:rsidR="00D00FF4" w:rsidRDefault="004150AF">
            <w:pPr>
              <w:jc w:val="center"/>
            </w:pPr>
            <w:r>
              <w:rPr>
                <w:rFonts w:hint="eastAsia"/>
              </w:rPr>
              <w:t>电话</w:t>
            </w:r>
          </w:p>
        </w:tc>
        <w:tc>
          <w:tcPr>
            <w:tcW w:w="1628" w:type="dxa"/>
            <w:vAlign w:val="center"/>
          </w:tcPr>
          <w:p w14:paraId="2B930EBA" w14:textId="77777777" w:rsidR="00D00FF4" w:rsidRDefault="004150AF">
            <w:pPr>
              <w:jc w:val="center"/>
            </w:pPr>
            <w:r>
              <w:t>18538038615;</w:t>
            </w:r>
          </w:p>
          <w:p w14:paraId="43A8D268" w14:textId="77777777" w:rsidR="003F7A4E" w:rsidRDefault="003F7A4E">
            <w:pPr>
              <w:jc w:val="center"/>
            </w:pPr>
            <w:r>
              <w:t>15057168240</w:t>
            </w:r>
          </w:p>
        </w:tc>
      </w:tr>
      <w:tr w:rsidR="00D00FF4" w14:paraId="13B2C643" w14:textId="77777777">
        <w:trPr>
          <w:jc w:val="center"/>
        </w:trPr>
        <w:tc>
          <w:tcPr>
            <w:tcW w:w="8286" w:type="dxa"/>
            <w:gridSpan w:val="10"/>
          </w:tcPr>
          <w:p w14:paraId="1DD776F2" w14:textId="77777777" w:rsidR="00D00FF4" w:rsidRPr="00D73AFB" w:rsidRDefault="004150AF" w:rsidP="00D73AFB">
            <w:pPr>
              <w:spacing w:line="400" w:lineRule="exact"/>
              <w:jc w:val="left"/>
              <w:rPr>
                <w:rFonts w:asciiTheme="minorEastAsia" w:hAnsiTheme="minorEastAsia" w:cs="等线"/>
                <w:b/>
                <w:bCs/>
                <w:sz w:val="30"/>
                <w:szCs w:val="30"/>
              </w:rPr>
            </w:pPr>
            <w:r w:rsidRPr="00D73AFB">
              <w:rPr>
                <w:rFonts w:asciiTheme="minorEastAsia" w:hAnsiTheme="minorEastAsia" w:cs="等线"/>
                <w:b/>
                <w:bCs/>
                <w:sz w:val="30"/>
                <w:szCs w:val="30"/>
              </w:rPr>
              <w:t>主要情况介绍：</w:t>
            </w:r>
          </w:p>
          <w:p w14:paraId="6DFAD8C2" w14:textId="77777777" w:rsidR="00D00FF4" w:rsidRPr="00D73AFB" w:rsidRDefault="004150AF" w:rsidP="00D73AFB">
            <w:pPr>
              <w:pStyle w:val="a7"/>
              <w:widowControl/>
              <w:spacing w:line="400" w:lineRule="exact"/>
              <w:ind w:firstLineChars="200" w:firstLine="404"/>
              <w:jc w:val="left"/>
              <w:rPr>
                <w:rFonts w:asciiTheme="minorEastAsia" w:eastAsiaTheme="minorEastAsia" w:hAnsiTheme="minorEastAsia" w:cs="等线" w:hint="default"/>
                <w:bCs w:val="0"/>
                <w:kern w:val="2"/>
                <w:sz w:val="21"/>
                <w:szCs w:val="21"/>
              </w:rPr>
            </w:pPr>
            <w:r w:rsidRPr="00D73AFB">
              <w:rPr>
                <w:rFonts w:asciiTheme="minorEastAsia" w:eastAsiaTheme="minorEastAsia" w:hAnsiTheme="minorEastAsia" w:cs="等线"/>
                <w:bCs w:val="0"/>
                <w:kern w:val="2"/>
                <w:sz w:val="21"/>
                <w:szCs w:val="21"/>
              </w:rPr>
              <w:t>浙江大学于2017年成立网络空间安全研究中心，2019年成立网络空间安全学院，负责网络空间安全一级学科建设，由校长吴朝晖院士亲自担任建设领导小组组长，由国际知名学者任奎担任院长，是国家首批网安一级学科博士学位授权点之一。浙江大学信安专业为教育部一流本科专业，在软科2021年排名中位列全国第一，在国际著名CSRankings安全领域最新排名与清华并列亚洲第一、全球第七。</w:t>
            </w:r>
          </w:p>
          <w:p w14:paraId="4B5A892E" w14:textId="77777777" w:rsidR="00D00FF4" w:rsidRPr="00D73AFB" w:rsidRDefault="004150AF" w:rsidP="00D73AFB">
            <w:pPr>
              <w:spacing w:line="400" w:lineRule="exact"/>
              <w:ind w:firstLineChars="200" w:firstLine="404"/>
              <w:jc w:val="left"/>
              <w:rPr>
                <w:rFonts w:asciiTheme="minorEastAsia" w:hAnsiTheme="minorEastAsia" w:cs="等线"/>
                <w:szCs w:val="21"/>
              </w:rPr>
            </w:pPr>
            <w:r w:rsidRPr="00D73AFB">
              <w:rPr>
                <w:rFonts w:asciiTheme="minorEastAsia" w:hAnsiTheme="minorEastAsia" w:cs="等线" w:hint="eastAsia"/>
                <w:spacing w:val="-4"/>
                <w:szCs w:val="21"/>
                <w:lang w:bidi="ar"/>
              </w:rPr>
              <w:t>学院拥有一支活跃在国际学术前沿的年轻教师队伍，包括ACM/IEEE会士、国家创新人才入选者、高校计算机优秀教师和全军优秀教师等，院长任奎是安全领域亚洲唯一国际计算机学会会士当选者。学院现有院士（双聘）1人、教授5人、百人计划研究员15人、副教授3人、特聘研究员3人、博士后3人。其中1人获聘教育部科学技术委员会委员、教育部高等学校教学指导委员会委员，入选国家“千人计划”创新项目1人、“千人计划”青年项目2人、国家自然科学基金优青项目1人、海外优青项目1人、浙江省千人计划3人。学生培养成绩显著，在多个国内外著名安全比赛中获得冠军，包括首届“逐梦杯”中国青年芯片科技创新大赛一等奖，“龙芯杯”一等奖，打破CMU十余年的垄断获得Defcon CTF冠军，iDash国际比赛第一，强网杯冠军等。</w:t>
            </w:r>
          </w:p>
          <w:p w14:paraId="6B4D898B" w14:textId="77777777" w:rsidR="00D00FF4" w:rsidRPr="00D73AFB" w:rsidRDefault="004150AF" w:rsidP="00D73AFB">
            <w:pPr>
              <w:pStyle w:val="a9"/>
              <w:spacing w:beforeAutospacing="0" w:afterAutospacing="0" w:line="400" w:lineRule="exact"/>
              <w:ind w:firstLineChars="200" w:firstLine="404"/>
              <w:rPr>
                <w:rFonts w:asciiTheme="minorEastAsia" w:hAnsiTheme="minorEastAsia" w:cs="等线"/>
                <w:kern w:val="2"/>
                <w:sz w:val="21"/>
                <w:szCs w:val="21"/>
              </w:rPr>
            </w:pPr>
            <w:r w:rsidRPr="00D73AFB">
              <w:rPr>
                <w:rFonts w:asciiTheme="minorEastAsia" w:hAnsiTheme="minorEastAsia" w:cs="等线" w:hint="eastAsia"/>
                <w:spacing w:val="-4"/>
                <w:kern w:val="2"/>
                <w:sz w:val="21"/>
                <w:szCs w:val="21"/>
                <w:lang w:bidi="ar"/>
              </w:rPr>
              <w:t>学院坚持以国家网络空间安全重大战略需求为导向，确立了数据安全与隐私、软硬件系统安全、人工智能安全、网络与通信安全四个研究方向。已建立中央网信办/教育部网络空间国际治理研究基地、浙江省区块链与网络空间治理重点实验室、移动终端安全技术浙江省工程研究中心等多个创新平台，并与华为、阿里巴巴、蚂蚁金服、浙数文化等企业成立多个联合实验室，以及浙江大学-华为系统和数据安全联合实验室、浙江大学杭州国际科创中心-浙报数字文化集团-浙江大学网络空间安全学院数字安全联合实验室、浙江大学-阿里巴巴网络空间安全联合实验室、浙江大学-蚂蚁集团金融科技研究中心-数据安全与隐私保护实验室、浙江大学-光通天下网络空间安全联合实验室等多个产学研协同的研究中心和创新基地，正在积极筹建区块链与数字安全全国重点实验室。</w:t>
            </w:r>
          </w:p>
          <w:p w14:paraId="18A27F8D" w14:textId="0C603425" w:rsidR="00D00FF4" w:rsidRPr="00D73AFB" w:rsidRDefault="004150AF" w:rsidP="00D73AFB">
            <w:pPr>
              <w:pStyle w:val="a9"/>
              <w:spacing w:beforeAutospacing="0" w:afterAutospacing="0" w:line="400" w:lineRule="exact"/>
              <w:ind w:firstLineChars="200" w:firstLine="404"/>
              <w:rPr>
                <w:rFonts w:asciiTheme="minorEastAsia" w:hAnsiTheme="minorEastAsia" w:cs="等线"/>
                <w:kern w:val="2"/>
                <w:sz w:val="21"/>
                <w:szCs w:val="21"/>
              </w:rPr>
            </w:pPr>
            <w:r w:rsidRPr="00D73AFB">
              <w:rPr>
                <w:rFonts w:asciiTheme="minorEastAsia" w:hAnsiTheme="minorEastAsia" w:cs="等线" w:hint="eastAsia"/>
                <w:spacing w:val="-4"/>
                <w:kern w:val="2"/>
                <w:sz w:val="21"/>
                <w:szCs w:val="21"/>
                <w:lang w:bidi="ar"/>
              </w:rPr>
              <w:t>近3年来，学院科研成果卓著，承担科技部“科技创新2030”重大项目、国家重点研发计划项目、工信部高质量发展专项等国家/省部级重大项目30余项，主导多项ISO、IEEE国际标准制定，参与多项安全相关国家标准立项，提升我国网安领域国际影响力与话语权；申请国际/国内专利70余个，获得授权21个；在国际顶级安全学术会议/期刊上发表论文200余篇，其中CCF-A类110余篇，获得19项杰出论文奖。承担了科技部首个人工智能安</w:t>
            </w:r>
            <w:r w:rsidRPr="00D73AFB">
              <w:rPr>
                <w:rFonts w:asciiTheme="minorEastAsia" w:hAnsiTheme="minorEastAsia" w:cs="等线" w:hint="eastAsia"/>
                <w:spacing w:val="-4"/>
                <w:kern w:val="2"/>
                <w:sz w:val="21"/>
                <w:szCs w:val="21"/>
                <w:lang w:bidi="ar"/>
              </w:rPr>
              <w:lastRenderedPageBreak/>
              <w:t>全重大研究计划项目；研发了零权限手机窃听技术受到</w:t>
            </w:r>
            <w:r w:rsidR="0085424A">
              <w:rPr>
                <w:rFonts w:asciiTheme="minorEastAsia" w:hAnsiTheme="minorEastAsia" w:cs="等线" w:hint="eastAsia"/>
                <w:spacing w:val="-4"/>
                <w:kern w:val="2"/>
                <w:sz w:val="21"/>
                <w:szCs w:val="21"/>
                <w:lang w:bidi="ar"/>
              </w:rPr>
              <w:t>有关部门</w:t>
            </w:r>
            <w:r w:rsidRPr="00D73AFB">
              <w:rPr>
                <w:rFonts w:asciiTheme="minorEastAsia" w:hAnsiTheme="minorEastAsia" w:cs="等线" w:hint="eastAsia"/>
                <w:spacing w:val="-4"/>
                <w:kern w:val="2"/>
                <w:sz w:val="21"/>
                <w:szCs w:val="21"/>
                <w:lang w:bidi="ar"/>
              </w:rPr>
              <w:t>、华为、谷歌等重视，提升了数十亿智能终端安全水平；研发了数字货币交易监控系统，构建了自主溯源和反洗钱研究体系，填补我国在这一领域空白；验证了一批国产操作系统和航空航天关键系统，获得首个国内最高等级的软件EAL5+级别证书，并在我国载人航天工程、国产高速列车系统中应用；提出的生物认证防伪技术，在华为鸿蒙操作系统中广泛应用。</w:t>
            </w:r>
          </w:p>
          <w:p w14:paraId="2D0406FC" w14:textId="778AFAF9" w:rsidR="00D00FF4" w:rsidRDefault="00D00FF4" w:rsidP="00D73AFB">
            <w:pPr>
              <w:spacing w:line="400" w:lineRule="exact"/>
              <w:jc w:val="left"/>
              <w:rPr>
                <w:rFonts w:asciiTheme="minorEastAsia" w:hAnsiTheme="minorEastAsia" w:cs="等线"/>
                <w:b/>
                <w:bCs/>
                <w:szCs w:val="21"/>
              </w:rPr>
            </w:pPr>
          </w:p>
          <w:p w14:paraId="5DE81DFE" w14:textId="2CD381CD" w:rsidR="00CD55E1" w:rsidRPr="00CD55E1" w:rsidRDefault="00CD55E1" w:rsidP="00D73AFB">
            <w:pPr>
              <w:spacing w:line="400" w:lineRule="exact"/>
              <w:jc w:val="left"/>
              <w:rPr>
                <w:rFonts w:asciiTheme="minorEastAsia" w:hAnsiTheme="minorEastAsia" w:cs="等线" w:hint="eastAsia"/>
                <w:b/>
                <w:bCs/>
                <w:szCs w:val="21"/>
              </w:rPr>
            </w:pPr>
            <w:bookmarkStart w:id="1" w:name="_GoBack"/>
            <w:bookmarkEnd w:id="1"/>
          </w:p>
          <w:p w14:paraId="0E8CC552" w14:textId="77777777" w:rsidR="00D00FF4" w:rsidRPr="00D73AFB" w:rsidRDefault="004150AF" w:rsidP="00D73AFB">
            <w:pPr>
              <w:spacing w:line="400" w:lineRule="exact"/>
              <w:ind w:right="102"/>
              <w:jc w:val="left"/>
              <w:rPr>
                <w:rFonts w:asciiTheme="minorEastAsia" w:hAnsiTheme="minorEastAsia" w:cs="等线"/>
                <w:sz w:val="30"/>
                <w:szCs w:val="30"/>
              </w:rPr>
            </w:pPr>
            <w:r w:rsidRPr="00D73AFB">
              <w:rPr>
                <w:rFonts w:asciiTheme="minorEastAsia" w:hAnsiTheme="minorEastAsia" w:cs="等线"/>
                <w:b/>
                <w:bCs/>
                <w:sz w:val="30"/>
                <w:szCs w:val="30"/>
              </w:rPr>
              <w:t>导师简介：</w:t>
            </w:r>
          </w:p>
          <w:p w14:paraId="497A911D"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hint="eastAsia"/>
                <w:szCs w:val="21"/>
              </w:rPr>
              <w:t>1）任奎，教授</w:t>
            </w:r>
            <w:r w:rsidRPr="00D73AFB">
              <w:rPr>
                <w:rFonts w:asciiTheme="minorEastAsia" w:hAnsiTheme="minorEastAsia"/>
                <w:szCs w:val="21"/>
              </w:rPr>
              <w:t>/博导，中心主任。任奎是浙江大学求是讲席教授、ACM和IEEE会士，目前担任浙江大学网络空间安全学院院长、浙江省区块链与网络空间治理重点实验室主任，并曾担任纽约州立大学布法罗分校冠名教授及普适安全与隐私实验室主任。任奎教授是数据安全与隐私保护、物联网安全与认证、人工智能安全等领域的国际知名专家。他先后主持和参与了多项科技部、国家自然科学基金委员会、浙江省领军型创新团队、美国国家科学基金会、美国能源部、香港研究资助局、韩国国家研究基金会、华为、阿里巴巴、亚马逊等机构和公司的科研项目，研究成果在工业界有广泛</w:t>
            </w:r>
            <w:r w:rsidRPr="00D73AFB">
              <w:rPr>
                <w:rFonts w:asciiTheme="minorEastAsia" w:hAnsiTheme="minorEastAsia" w:hint="eastAsia"/>
                <w:szCs w:val="21"/>
              </w:rPr>
              <w:t>应用。任奎教授获得了包括浙江大学首届国华杰出学者奖、</w:t>
            </w:r>
            <w:r w:rsidRPr="00D73AFB">
              <w:rPr>
                <w:rFonts w:asciiTheme="minorEastAsia" w:hAnsiTheme="minorEastAsia"/>
                <w:szCs w:val="21"/>
              </w:rPr>
              <w:t>IEEE通信分会安全技术委员会技术成就奖、纽约州立大学校长杰出研究奖、美国国家自然科学基金青年职业奖在内的一系列奖项。任奎教授发表了300余篇同行评议的期刊与会议文章，获得了多篇ACM/IEEE顶级会议最佳论文和时间考验论文奖。他的H-Index为84，文章总引用次数超过40,000次，并多次入选科睿唯安高被引科学家。任奎教授担任了多个国际权威期刊编委，国际一流会议主席。同时任奎教授担任了第八届教育部科学技术委员会委员、教育部高等学校教学指导委员会委员、IEEE计算机学会和通信学会会士遴选委员会委员、ACM亚洲计算机与通信安全会议指导委员会委员、ACM中国安全分会主席等学术职务。</w:t>
            </w:r>
          </w:p>
          <w:p w14:paraId="7E1DD375" w14:textId="77777777" w:rsidR="00C33722" w:rsidRPr="00D73AFB" w:rsidRDefault="00C33722" w:rsidP="00D73AFB">
            <w:pPr>
              <w:spacing w:line="400" w:lineRule="exact"/>
              <w:jc w:val="left"/>
              <w:rPr>
                <w:rFonts w:asciiTheme="minorEastAsia" w:hAnsiTheme="minorEastAsia"/>
                <w:szCs w:val="21"/>
              </w:rPr>
            </w:pPr>
          </w:p>
          <w:p w14:paraId="59462C1C"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hint="eastAsia"/>
                <w:szCs w:val="21"/>
              </w:rPr>
              <w:t>2）韩劲松，</w:t>
            </w:r>
            <w:r w:rsidR="0077436D" w:rsidRPr="00D73AFB">
              <w:rPr>
                <w:rFonts w:asciiTheme="minorEastAsia" w:hAnsiTheme="minorEastAsia" w:hint="eastAsia"/>
                <w:szCs w:val="21"/>
              </w:rPr>
              <w:t>网络空间安全研究中心教授，博导，现任信息安全系系主任。</w:t>
            </w:r>
            <w:r w:rsidR="0077436D" w:rsidRPr="00D73AFB">
              <w:rPr>
                <w:rFonts w:asciiTheme="minorEastAsia" w:hAnsiTheme="minorEastAsia"/>
                <w:szCs w:val="21"/>
              </w:rPr>
              <w:t>2007年在香港科技大学计算机科学与工程学系获博士学位。研究工作主要集中在物联网安全、可信认证、智能感知和移动计算等方面。近年来在国际一流期刊与重要国际会议上发表论文70余篇；主持重点研发项目课题一项，国家自然科学基金区域联合基金重点项目课题一项、面上项目三项；担任中国计算机学会物联网、普适计算、教育专委会委员，学术期刊Computer Networks（COMNET）、网络与信息安全学报编委，以及多个国际一流会议的程序委员会委员，如MOBICOM、INFOCOM、SenSys、ICNP、IWQoS等；获2019 IEEE 信息通信年会（INFOCOM，CCF A类会议）最佳论文奖、2019年全球通信会议（GLOBECOM）最佳论文奖、2021年INFOCOM最佳论文提名奖、2021年ACM 嵌入式网络传感器系统(SenSys，CCF B类会议)最佳论文提名奖、2011年香港信息及通讯科</w:t>
            </w:r>
            <w:r w:rsidR="0077436D" w:rsidRPr="00D73AFB">
              <w:rPr>
                <w:rFonts w:asciiTheme="minorEastAsia" w:hAnsiTheme="minorEastAsia"/>
                <w:szCs w:val="21"/>
              </w:rPr>
              <w:lastRenderedPageBreak/>
              <w:t>技奖最佳研究与创新奖，获选“高校计算机专业优秀教师奖励计划”，2018年ACM 西安优博指导教师。</w:t>
            </w:r>
          </w:p>
          <w:p w14:paraId="74170AB5" w14:textId="77777777" w:rsidR="00C33722" w:rsidRPr="00D73AFB" w:rsidRDefault="00C33722" w:rsidP="00D73AFB">
            <w:pPr>
              <w:spacing w:line="400" w:lineRule="exact"/>
              <w:jc w:val="left"/>
              <w:rPr>
                <w:rFonts w:asciiTheme="minorEastAsia" w:hAnsiTheme="minorEastAsia"/>
                <w:szCs w:val="21"/>
              </w:rPr>
            </w:pPr>
          </w:p>
          <w:p w14:paraId="3302A81B"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szCs w:val="21"/>
              </w:rPr>
              <w:t>3</w:t>
            </w:r>
            <w:r w:rsidRPr="00D73AFB">
              <w:rPr>
                <w:rFonts w:asciiTheme="minorEastAsia" w:hAnsiTheme="minorEastAsia" w:hint="eastAsia"/>
                <w:szCs w:val="21"/>
              </w:rPr>
              <w:t>）赵永望，</w:t>
            </w:r>
            <w:r w:rsidR="0077436D" w:rsidRPr="00D73AFB">
              <w:rPr>
                <w:rFonts w:asciiTheme="minorEastAsia" w:hAnsiTheme="minorEastAsia" w:hint="eastAsia"/>
                <w:szCs w:val="21"/>
              </w:rPr>
              <w:t>教授</w:t>
            </w:r>
            <w:r w:rsidR="0077436D" w:rsidRPr="00D73AFB">
              <w:rPr>
                <w:rFonts w:asciiTheme="minorEastAsia" w:hAnsiTheme="minorEastAsia"/>
                <w:szCs w:val="21"/>
              </w:rPr>
              <w:t>/博士生导师。担任移动终端安全浙江省工程实验室主任，工信部重大专项首席科学家，中国计算机学会(CCF)杰出会员，CCF系统软件专委、形式化方法专委和抗恶劣计算专委委员，国际ARINC653操作系统标准委员会成员等。主要研究方向包括操作系统安全、形式逻辑与验证、编程语言原理等。主持和参与国家自然基金重点项目、工信部重大专项、载人航天工程重点项目等二十余项，获省部级科技进步一等奖2项。主持/参与国家自然基金重点项目、工信部重大专项项目、核高基重大专项、载人航天工程、工信部物联网集成创新等国家纵向项目十余项，</w:t>
            </w:r>
            <w:r w:rsidR="0077436D" w:rsidRPr="00D73AFB">
              <w:rPr>
                <w:rFonts w:asciiTheme="minorEastAsia" w:hAnsiTheme="minorEastAsia" w:hint="eastAsia"/>
                <w:szCs w:val="21"/>
              </w:rPr>
              <w:t>同时承担华为虚拟私有云形式化验证、蚂蚁金服分布式金融系统通用安全框架、华为云计算安全策略形式化验证、中兴通讯高速网络交换机嵌入式操作系统验证等企业合作项目十余项。提出了操作系统形式验证的系统性理论和方法，已应用到十多个国产操作系统和国外工业</w:t>
            </w:r>
            <w:r w:rsidR="0077436D" w:rsidRPr="00D73AFB">
              <w:rPr>
                <w:rFonts w:asciiTheme="minorEastAsia" w:hAnsiTheme="minorEastAsia"/>
                <w:szCs w:val="21"/>
              </w:rPr>
              <w:t>/开源操作系统中，显著提升国产系统的安全可靠性。设计并实现了面向多核并发系统的形式化编程语言CSimpl、多核系统形式化验证工具PiCore、面向信息安全评估的形式化建模与验证工具CCCert等。相关成果发表在ACM TOPLAS、IEEE TDSC等期刊和CAV、FM、TACAS等会议上。部分成果被美国波音、法国空客等认可纳入ARINC653国际标准，并受美国波音公司邀请加入ARINC653委员会，成为国内唯一的委员。研制的工具已应用到我国航空航天领域、多个操作系统厂商、华为、蚂蚁金服等，取得了显著的应用成效。任国</w:t>
            </w:r>
            <w:r w:rsidR="0077436D" w:rsidRPr="00D73AFB">
              <w:rPr>
                <w:rFonts w:asciiTheme="minorEastAsia" w:hAnsiTheme="minorEastAsia" w:hint="eastAsia"/>
                <w:szCs w:val="21"/>
              </w:rPr>
              <w:t>际标准化组织</w:t>
            </w:r>
            <w:r w:rsidR="0077436D" w:rsidRPr="00D73AFB">
              <w:rPr>
                <w:rFonts w:asciiTheme="minorEastAsia" w:hAnsiTheme="minorEastAsia"/>
                <w:szCs w:val="21"/>
              </w:rPr>
              <w:t xml:space="preserve"> ISO/IEC JTC1 SOA 研究组组长、 国家信标委分委会委员，起草 4 项 ISO 国际标准、12 项国家标准。曾任新加 坡南洋理工大学高级研究员。</w:t>
            </w:r>
          </w:p>
          <w:p w14:paraId="07F7F272" w14:textId="77777777" w:rsidR="00C33722" w:rsidRPr="00D73AFB" w:rsidRDefault="00C33722" w:rsidP="00D73AFB">
            <w:pPr>
              <w:spacing w:line="400" w:lineRule="exact"/>
              <w:jc w:val="left"/>
              <w:rPr>
                <w:rFonts w:asciiTheme="minorEastAsia" w:hAnsiTheme="minorEastAsia"/>
                <w:szCs w:val="21"/>
              </w:rPr>
            </w:pPr>
          </w:p>
          <w:p w14:paraId="4E1CC2B3"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hint="eastAsia"/>
                <w:szCs w:val="21"/>
              </w:rPr>
              <w:t>4）张帆，</w:t>
            </w:r>
            <w:r w:rsidR="0077436D" w:rsidRPr="00D73AFB">
              <w:rPr>
                <w:rFonts w:asciiTheme="minorEastAsia" w:hAnsiTheme="minorEastAsia" w:hint="eastAsia"/>
                <w:szCs w:val="21"/>
              </w:rPr>
              <w:t>教授</w:t>
            </w:r>
            <w:r w:rsidR="0077436D" w:rsidRPr="00D73AFB">
              <w:rPr>
                <w:rFonts w:asciiTheme="minorEastAsia" w:hAnsiTheme="minorEastAsia"/>
                <w:szCs w:val="21"/>
              </w:rPr>
              <w:t xml:space="preserve">/博导。2012年博士毕业于美国康涅狄格大学。2014年加入浙江大学信息与电子工程学院。2019 年加入浙江大学计算机科学与技术学院网络空间安全研究中心。近5年在网络安全、密码学、硬件安全、芯片设计、人工智能领域发表高水平论文100余篇，其中CCF-A/B会议期刊论文约50余篇。其中，2012年获国际会议COSADE最佳论文奖。2018 年获中国密码学会 ChinaCrypt 最佳论文奖。2019年获亚洲硬件安全年会 AsianHOST 最佳海报奖。2021年中国密码测评会最佳论文奖。2018 年以浙 </w:t>
            </w:r>
            <w:r w:rsidR="0077436D" w:rsidRPr="00D73AFB">
              <w:rPr>
                <w:rFonts w:asciiTheme="minorEastAsia" w:hAnsiTheme="minorEastAsia" w:hint="eastAsia"/>
                <w:szCs w:val="21"/>
              </w:rPr>
              <w:t>江大学为第一单位在密码硬件安全领域顶级会议</w:t>
            </w:r>
            <w:r w:rsidR="0077436D" w:rsidRPr="00D73AFB">
              <w:rPr>
                <w:rFonts w:asciiTheme="minorEastAsia" w:hAnsiTheme="minorEastAsia"/>
                <w:szCs w:val="21"/>
              </w:rPr>
              <w:t xml:space="preserve"> CHES 上发表了高水平学术论文1篇，系浙江大学在该会议上被接收的第一篇论文。出版了《密码故障分析与防护》和《下一代电信网与服务的安全管理》两本著作。作为中国密码学会 专家组成员参与编写了《2014－2015密码学学科发展报告》。2020年担任嵌 入式系统安全证明国际会议PROOFS的程序委员</w:t>
            </w:r>
            <w:r w:rsidR="0077436D" w:rsidRPr="00D73AFB">
              <w:rPr>
                <w:rFonts w:asciiTheme="minorEastAsia" w:hAnsiTheme="minorEastAsia" w:hint="eastAsia"/>
                <w:szCs w:val="21"/>
              </w:rPr>
              <w:t>会主席，并担任</w:t>
            </w:r>
            <w:r w:rsidR="0077436D" w:rsidRPr="00D73AFB">
              <w:rPr>
                <w:rFonts w:asciiTheme="minorEastAsia" w:hAnsiTheme="minorEastAsia"/>
                <w:szCs w:val="21"/>
              </w:rPr>
              <w:t>DAC、AsiaCCS、ICICS、SCC、SPACE、FDTC、AsianHOST、MASS、ICPADS 等重要国际会议的TPC成员。担任CyberSecurity等国际</w:t>
            </w:r>
            <w:r w:rsidR="0077436D" w:rsidRPr="00D73AFB">
              <w:rPr>
                <w:rFonts w:asciiTheme="minorEastAsia" w:hAnsiTheme="minorEastAsia"/>
                <w:szCs w:val="21"/>
              </w:rPr>
              <w:lastRenderedPageBreak/>
              <w:t>期刊的副编辑，并担任IEEE TIFS、TCAD、JoC 等顶级期刊的长期审稿人。目前承担8项科研项目，并担任其中6个项目的负责人，其中包含国家自然科学基金面上项目2项、武器装备预研项目1项、省部级武器装备预研基金项目（保密通信重点实 验室基金）、密码科学技术国家重点实验室重点基金项目、浙江省重点研发计 划等。主持完成研发</w:t>
            </w:r>
            <w:r w:rsidR="0077436D" w:rsidRPr="00D73AFB">
              <w:rPr>
                <w:rFonts w:asciiTheme="minorEastAsia" w:hAnsiTheme="minorEastAsia" w:hint="eastAsia"/>
                <w:szCs w:val="21"/>
              </w:rPr>
              <w:t>了旁路攻击采集和分析平台；获军工科技进步奖二等奖</w:t>
            </w:r>
            <w:r w:rsidR="0077436D" w:rsidRPr="00D73AFB">
              <w:rPr>
                <w:rFonts w:asciiTheme="minorEastAsia" w:hAnsiTheme="minorEastAsia"/>
                <w:szCs w:val="21"/>
              </w:rPr>
              <w:t>1项。指导硕士生获得研究生国家奖学金2人次。指导硕士研究生参加2018和2019年“全国研究生创芯大赛”获全国一等奖1项，全国二等奖1项，专项一等奖2项，荣获优秀指导教师称号。指导本科生参加“全国大学生信息安全竞赛”获全国二等奖4项。</w:t>
            </w:r>
          </w:p>
          <w:p w14:paraId="40662B36" w14:textId="77777777" w:rsidR="00C33722" w:rsidRPr="00D73AFB" w:rsidRDefault="00C33722" w:rsidP="00D73AFB">
            <w:pPr>
              <w:spacing w:line="400" w:lineRule="exact"/>
              <w:jc w:val="left"/>
              <w:rPr>
                <w:rFonts w:asciiTheme="minorEastAsia" w:hAnsiTheme="minorEastAsia"/>
                <w:szCs w:val="21"/>
              </w:rPr>
            </w:pPr>
          </w:p>
          <w:p w14:paraId="2A949CD2"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hint="eastAsia"/>
                <w:szCs w:val="21"/>
              </w:rPr>
              <w:t>5）王志波，</w:t>
            </w:r>
            <w:r w:rsidR="0077436D" w:rsidRPr="00D73AFB">
              <w:rPr>
                <w:rFonts w:asciiTheme="minorEastAsia" w:hAnsiTheme="minorEastAsia"/>
                <w:szCs w:val="21"/>
              </w:rPr>
              <w:t>教授，博士生导师，国家优秀青年科学基金获得者。2007 年毕业于浙江大学信息学院自动化专业，获学士学位；2014 年获美国田纳西大学诺克斯维尔分校计算机工程博士学位。曾任武汉大学计算机学院副教授和武汉大学国家网络安全学院教授，入选湖北省楚天学者和武汉大学武汉大学珞珈青年学者。现为IEEE/CCF/电子学会高级会员，CCF物联网专委会常委，电子学会物联网青年专技组常委，人工智能学会智能信息网络专委会常委，CCF大数据专家委员会委员，CCF网络与数据通信专委会委员，中国通信学会云计算与大数据应用委员会首</w:t>
            </w:r>
            <w:r w:rsidR="0077436D" w:rsidRPr="00D73AFB">
              <w:rPr>
                <w:rFonts w:asciiTheme="minorEastAsia" w:hAnsiTheme="minorEastAsia" w:hint="eastAsia"/>
                <w:szCs w:val="21"/>
              </w:rPr>
              <w:t>届委员。主要研究方向包括人工智能安全、数据安全与隐私保护、物联网、边缘智能与安全。在网络与安全领域国际著名期刊和会议上发表论文</w:t>
            </w:r>
            <w:r w:rsidR="0077436D" w:rsidRPr="00D73AFB">
              <w:rPr>
                <w:rFonts w:asciiTheme="minorEastAsia" w:hAnsiTheme="minorEastAsia"/>
                <w:szCs w:val="21"/>
              </w:rPr>
              <w:t>100余篇，其中CCF 推荐的A类顶级期刊和会议论文40余篇、ESI高被引论文七篇。授权发明专利16项，公开发明专利10余项。主持与参与了多项国家自然科学基金、科技创新2030-新一代人工智能重大项目、973计划等国家级项目，并与华为、蚂蚁金服、阿里达摩院等公司有深度合作。担任INFOCOM、ICDCS、KDD、AAAI等多个国际著名会议的大会程序委员。荣获FUSION 2019国际</w:t>
            </w:r>
            <w:r w:rsidR="0077436D" w:rsidRPr="00D73AFB">
              <w:rPr>
                <w:rFonts w:asciiTheme="minorEastAsia" w:hAnsiTheme="minorEastAsia" w:hint="eastAsia"/>
                <w:szCs w:val="21"/>
              </w:rPr>
              <w:t>会议最佳学生论文奖，</w:t>
            </w:r>
            <w:r w:rsidR="0077436D" w:rsidRPr="00D73AFB">
              <w:rPr>
                <w:rFonts w:asciiTheme="minorEastAsia" w:hAnsiTheme="minorEastAsia"/>
                <w:szCs w:val="21"/>
              </w:rPr>
              <w:t>IEEE HPCC 2019国际会议杰出论文奖，电子学会优秀科技工作者与先进工作者。</w:t>
            </w:r>
          </w:p>
          <w:p w14:paraId="2250F4D7" w14:textId="77777777" w:rsidR="00C33722" w:rsidRPr="00D73AFB" w:rsidRDefault="00C33722" w:rsidP="00D73AFB">
            <w:pPr>
              <w:spacing w:line="400" w:lineRule="exact"/>
              <w:jc w:val="left"/>
              <w:rPr>
                <w:rFonts w:asciiTheme="minorEastAsia" w:hAnsiTheme="minorEastAsia"/>
                <w:szCs w:val="21"/>
              </w:rPr>
            </w:pPr>
          </w:p>
          <w:p w14:paraId="16CD99B3"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hint="eastAsia"/>
                <w:szCs w:val="21"/>
              </w:rPr>
              <w:t>6）周亚金，</w:t>
            </w:r>
            <w:r w:rsidR="0077436D" w:rsidRPr="00D73AFB">
              <w:rPr>
                <w:rFonts w:asciiTheme="minorEastAsia" w:hAnsiTheme="minorEastAsia" w:hint="eastAsia"/>
                <w:szCs w:val="21"/>
              </w:rPr>
              <w:t>研究员</w:t>
            </w:r>
            <w:r w:rsidR="0077436D" w:rsidRPr="00D73AFB">
              <w:rPr>
                <w:rFonts w:asciiTheme="minorEastAsia" w:hAnsiTheme="minorEastAsia"/>
                <w:szCs w:val="21"/>
              </w:rPr>
              <w:t>/博导。研究兴趣是区块链智能合约安全、新型网络犯罪、软件安全、漏洞挖掘、操作系统安全等。2015 在美国北卡州立大学获得博士学位，随后担任奇虎 360 高级安全研究员。2018 年加入浙江大学担任百人计划研究员（博导）。他在安全顶级会议上发表多篇文章，其中包括安全 四大会议(CCS, S&amp;P, USENIX Security, NDSS)文章 20 篇，他的文章引用数超过 8000 次，多次担任一流会议 (CCF-A 或者安全顶级会议)程序委员会委员并单位多个 CCF-A 类期刊审稿人。更多信息参加个</w:t>
            </w:r>
            <w:r w:rsidR="0077436D" w:rsidRPr="00D73AFB">
              <w:rPr>
                <w:rFonts w:asciiTheme="minorEastAsia" w:hAnsiTheme="minorEastAsia" w:hint="eastAsia"/>
                <w:szCs w:val="21"/>
              </w:rPr>
              <w:t>人网站</w:t>
            </w:r>
            <w:r w:rsidR="0077436D" w:rsidRPr="00D73AFB">
              <w:rPr>
                <w:rFonts w:asciiTheme="minorEastAsia" w:hAnsiTheme="minorEastAsia"/>
                <w:szCs w:val="21"/>
              </w:rPr>
              <w:t xml:space="preserve"> http://yajin.org 。欢迎对软件安全、漏洞挖掘、区块链安全感兴趣同学报考，要求考生具有（以下一点）：熟练的程序编写能力，掌握常见漏洞挖掘和攻击方法，有过程序分析、区块链安全相关安全经验；对未知事物有好奇心（必须）。</w:t>
            </w:r>
          </w:p>
          <w:p w14:paraId="688E2757" w14:textId="77777777" w:rsidR="00C33722" w:rsidRPr="00D73AFB" w:rsidRDefault="00C33722" w:rsidP="00D73AFB">
            <w:pPr>
              <w:spacing w:line="400" w:lineRule="exact"/>
              <w:jc w:val="left"/>
              <w:rPr>
                <w:rFonts w:asciiTheme="minorEastAsia" w:hAnsiTheme="minorEastAsia"/>
                <w:szCs w:val="21"/>
              </w:rPr>
            </w:pPr>
          </w:p>
          <w:p w14:paraId="3088211A"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szCs w:val="21"/>
              </w:rPr>
              <w:lastRenderedPageBreak/>
              <w:t>7</w:t>
            </w:r>
            <w:r w:rsidRPr="00D73AFB">
              <w:rPr>
                <w:rFonts w:asciiTheme="minorEastAsia" w:hAnsiTheme="minorEastAsia" w:hint="eastAsia"/>
                <w:szCs w:val="21"/>
              </w:rPr>
              <w:t>）秦湛，</w:t>
            </w:r>
            <w:r w:rsidR="0077436D" w:rsidRPr="00D73AFB">
              <w:rPr>
                <w:rFonts w:asciiTheme="minorEastAsia" w:hAnsiTheme="minorEastAsia" w:hint="eastAsia"/>
                <w:szCs w:val="21"/>
              </w:rPr>
              <w:t>研究员</w:t>
            </w:r>
            <w:r w:rsidR="0077436D" w:rsidRPr="00D73AFB">
              <w:rPr>
                <w:rFonts w:asciiTheme="minorEastAsia" w:hAnsiTheme="minorEastAsia"/>
                <w:szCs w:val="21"/>
              </w:rPr>
              <w:t>/博导。秦湛研究员从事数据安全与隐私保护、人工智能安全等领域的研究工作。在数据隐私保护领域，他参与了多个当今的研究热点方向，包括差分隐私下的数据共享、本地差分隐私保护的数据收集、社交网络中的差分隐私保护等，是国际上本地差分隐私研究的先行者之一；在云计算安全领域，他在包括图像特征提取、图像搜索与匹配等研究方向上提出并实现了一系列的创新理论方法与系统。主持/参与科技部重点研发项目课题、基金委区域联合重点项目、面上项目等纵向项目，华为、蚂蚁金服、阿里巴巴等多个企业横向项目。目前他已经发表40余篇论文，其中大</w:t>
            </w:r>
            <w:r w:rsidR="0077436D" w:rsidRPr="00D73AFB">
              <w:rPr>
                <w:rFonts w:asciiTheme="minorEastAsia" w:hAnsiTheme="minorEastAsia" w:hint="eastAsia"/>
                <w:szCs w:val="21"/>
              </w:rPr>
              <w:t>多数发表在</w:t>
            </w:r>
            <w:r w:rsidR="0077436D" w:rsidRPr="00D73AFB">
              <w:rPr>
                <w:rFonts w:asciiTheme="minorEastAsia" w:hAnsiTheme="minorEastAsia"/>
                <w:szCs w:val="21"/>
              </w:rPr>
              <w:t xml:space="preserve"> IEEE/ACM 汇刊等顶级期刊和 ACM 计算机与通信安全国际会议（CCS）、ACM 多媒体大会（MM）、ACM 嵌入式网络传感器系统国际会议（SenSys）和 IEEE 计算机通信国际会议（INFOCOM）  等重要国际学术会议上。根据谷歌学者（Google Scholar）的统计，他的文章总引用次数则超过2000次。他获得过包括 ASIACCS’18, IEEE/ACM 全球网络服务质量会议（IWQoS’17）最佳论文奖等多个奖项。</w:t>
            </w:r>
          </w:p>
          <w:p w14:paraId="716ABCE2" w14:textId="77777777" w:rsidR="00C33722" w:rsidRPr="00D73AFB" w:rsidRDefault="00C33722" w:rsidP="00D73AFB">
            <w:pPr>
              <w:spacing w:line="400" w:lineRule="exact"/>
              <w:jc w:val="left"/>
              <w:rPr>
                <w:rFonts w:asciiTheme="minorEastAsia" w:hAnsiTheme="minorEastAsia"/>
                <w:szCs w:val="21"/>
              </w:rPr>
            </w:pPr>
          </w:p>
          <w:p w14:paraId="26DD0D29"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hint="eastAsia"/>
                <w:szCs w:val="21"/>
              </w:rPr>
              <w:t>8）常瑞，</w:t>
            </w:r>
            <w:r w:rsidR="0077436D" w:rsidRPr="00D73AFB">
              <w:rPr>
                <w:rFonts w:asciiTheme="minorEastAsia" w:hAnsiTheme="minorEastAsia" w:hint="eastAsia"/>
                <w:szCs w:val="21"/>
              </w:rPr>
              <w:t>副教授</w:t>
            </w:r>
            <w:r w:rsidR="0077436D" w:rsidRPr="00D73AFB">
              <w:rPr>
                <w:rFonts w:asciiTheme="minorEastAsia" w:hAnsiTheme="minorEastAsia"/>
                <w:szCs w:val="21"/>
              </w:rPr>
              <w:t>/博士生导师。CCF高级会员、CCF体系结构专委委员、CCF系统软件专委委员，从事系统安全方向的科研与教学十余年，曾获评全军优秀教师，于中国人民解放军信息工程大学获得计算机科学与技术博士学位，并获 ACM 中国优秀博士学位论文分会奖。研究方向包括处理器安全架构、可信执行环境安全、软件供应链安全、固件安全分析、形式化验证等，主持完成国家、省部级科研项目十余项，发表学术论文四十余篇，多项研究成果获得省部级奖励（军队教学成果一等奖 1 项、军队科技进步二等奖 2 项等），担任AAA战队指导教师、“龙芯杯”系</w:t>
            </w:r>
            <w:r w:rsidR="0077436D" w:rsidRPr="00D73AFB">
              <w:rPr>
                <w:rFonts w:asciiTheme="minorEastAsia" w:hAnsiTheme="minorEastAsia" w:hint="eastAsia"/>
                <w:szCs w:val="21"/>
              </w:rPr>
              <w:t>统能力大赛优秀指导教师（</w:t>
            </w:r>
            <w:r w:rsidR="0077436D" w:rsidRPr="00D73AFB">
              <w:rPr>
                <w:rFonts w:asciiTheme="minorEastAsia" w:hAnsiTheme="minorEastAsia"/>
                <w:szCs w:val="21"/>
              </w:rPr>
              <w:t>2021年国赛一等奖）、“强网杯”网络安全挑战赛优秀指导教师（2021年总决赛特等奖、高校第一名）。更多信息欢迎参见个人主页 https://person.zju.edu.cn/changrui.</w:t>
            </w:r>
          </w:p>
          <w:p w14:paraId="094E9678" w14:textId="77777777" w:rsidR="00C33722" w:rsidRPr="00D73AFB" w:rsidRDefault="00C33722" w:rsidP="00D73AFB">
            <w:pPr>
              <w:spacing w:line="400" w:lineRule="exact"/>
              <w:jc w:val="left"/>
              <w:rPr>
                <w:rFonts w:asciiTheme="minorEastAsia" w:hAnsiTheme="minorEastAsia"/>
                <w:szCs w:val="21"/>
              </w:rPr>
            </w:pPr>
          </w:p>
          <w:p w14:paraId="26EF3264"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hint="eastAsia"/>
                <w:szCs w:val="21"/>
              </w:rPr>
              <w:t>9）卜凯，</w:t>
            </w:r>
            <w:r w:rsidR="0077436D" w:rsidRPr="00D73AFB">
              <w:rPr>
                <w:rFonts w:asciiTheme="minorEastAsia" w:hAnsiTheme="minorEastAsia" w:hint="eastAsia"/>
                <w:szCs w:val="21"/>
              </w:rPr>
              <w:t>副教授</w:t>
            </w:r>
            <w:r w:rsidR="0077436D" w:rsidRPr="00D73AFB">
              <w:rPr>
                <w:rFonts w:asciiTheme="minorEastAsia" w:hAnsiTheme="minorEastAsia"/>
                <w:szCs w:val="21"/>
              </w:rPr>
              <w:t>/硕导。浙江大学计算机科学与技术学院副教授，浙江大学网络 空间安全研究中心成员。于 2013 年获香港理工大学电子计算学系博士学位， 并分别于 2006、2009 年获南京邮电大学计算机学院学士、硕士学位。主要研 究方向为网络安全。曾在 HPCA、NDSS、INFOCOM、ToN、TIFS、TPDS 等网络与 安全领域知名国际会议和期刊发表多篇论文，并获得 IEEE/IFIP EUC 2011 Best Paper Award (第二作者)。更多信息欢迎参见 http://list.zju.edu.cn/kaibu。</w:t>
            </w:r>
          </w:p>
          <w:p w14:paraId="416CF407" w14:textId="77777777" w:rsidR="00C33722" w:rsidRPr="00D73AFB" w:rsidRDefault="00C33722" w:rsidP="00D73AFB">
            <w:pPr>
              <w:spacing w:line="400" w:lineRule="exact"/>
              <w:jc w:val="left"/>
              <w:rPr>
                <w:rFonts w:asciiTheme="minorEastAsia" w:hAnsiTheme="minorEastAsia"/>
                <w:szCs w:val="21"/>
              </w:rPr>
            </w:pPr>
          </w:p>
          <w:p w14:paraId="0BDA983F"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hint="eastAsia"/>
                <w:szCs w:val="21"/>
              </w:rPr>
              <w:t>1</w:t>
            </w:r>
            <w:r w:rsidRPr="00D73AFB">
              <w:rPr>
                <w:rFonts w:asciiTheme="minorEastAsia" w:hAnsiTheme="minorEastAsia"/>
                <w:szCs w:val="21"/>
              </w:rPr>
              <w:t>0</w:t>
            </w:r>
            <w:r w:rsidRPr="00D73AFB">
              <w:rPr>
                <w:rFonts w:asciiTheme="minorEastAsia" w:hAnsiTheme="minorEastAsia" w:hint="eastAsia"/>
                <w:szCs w:val="21"/>
              </w:rPr>
              <w:t>）吴磊，</w:t>
            </w:r>
            <w:r w:rsidR="0077436D" w:rsidRPr="00D73AFB">
              <w:rPr>
                <w:rFonts w:asciiTheme="minorEastAsia" w:hAnsiTheme="minorEastAsia" w:hint="eastAsia"/>
                <w:szCs w:val="21"/>
              </w:rPr>
              <w:t>副教授。</w:t>
            </w:r>
            <w:r w:rsidR="0077436D" w:rsidRPr="00D73AFB">
              <w:rPr>
                <w:rFonts w:asciiTheme="minorEastAsia" w:hAnsiTheme="minorEastAsia"/>
                <w:szCs w:val="21"/>
              </w:rPr>
              <w:t>2015年毕业于美国北卡州立大学获得计算机科学博士学位，博士期间研究方向为移动安全。2015年加入奇虎360无线安全研究院担任高级研究员，继续从事移动安全方向的研究和产品研发。2017年作为联合创始人加入区块链安全初创公司派盾信安(PeckShield Inc.)，担任工程副总裁，主要负责智能合约安全研究和相关业务。</w:t>
            </w:r>
            <w:r w:rsidR="0077436D" w:rsidRPr="00D73AFB">
              <w:rPr>
                <w:rFonts w:asciiTheme="minorEastAsia" w:hAnsiTheme="minorEastAsia"/>
                <w:szCs w:val="21"/>
              </w:rPr>
              <w:lastRenderedPageBreak/>
              <w:t>2019年加入浙江大学，主要研究方向为区块链安全和系统安全。个人主页：https://leiwu.org。</w:t>
            </w:r>
          </w:p>
          <w:p w14:paraId="5C0F6B59" w14:textId="77777777" w:rsidR="00C33722" w:rsidRPr="00D73AFB" w:rsidRDefault="00C33722" w:rsidP="00D73AFB">
            <w:pPr>
              <w:spacing w:line="400" w:lineRule="exact"/>
              <w:jc w:val="left"/>
              <w:rPr>
                <w:rFonts w:asciiTheme="minorEastAsia" w:hAnsiTheme="minorEastAsia"/>
                <w:szCs w:val="21"/>
              </w:rPr>
            </w:pPr>
          </w:p>
          <w:p w14:paraId="56961397"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szCs w:val="21"/>
              </w:rPr>
              <w:t>11</w:t>
            </w:r>
            <w:r w:rsidRPr="00D73AFB">
              <w:rPr>
                <w:rFonts w:asciiTheme="minorEastAsia" w:hAnsiTheme="minorEastAsia" w:hint="eastAsia"/>
                <w:szCs w:val="21"/>
              </w:rPr>
              <w:t>）林峰，</w:t>
            </w:r>
            <w:r w:rsidR="0077436D" w:rsidRPr="00D73AFB">
              <w:rPr>
                <w:rFonts w:asciiTheme="minorEastAsia" w:hAnsiTheme="minorEastAsia" w:hint="eastAsia"/>
                <w:szCs w:val="21"/>
              </w:rPr>
              <w:t>研究员</w:t>
            </w:r>
            <w:r w:rsidR="0077436D" w:rsidRPr="00D73AFB">
              <w:rPr>
                <w:rFonts w:asciiTheme="minorEastAsia" w:hAnsiTheme="minorEastAsia"/>
                <w:szCs w:val="21"/>
              </w:rPr>
              <w:t>/博导。林峰研究员研究方向为物联网安全，无线感知，设备攻防，身份认证及人工智能应用。在以上领域共发表近 90 篇高水平论文，引用超过 3000 次，包括安全顶会ACM CCS(CCF A 类) ，NDSS(清华A类,安全顶级会议)，移动计算顶会ACM MobiCom (CCF A 类), , ACM UbiComp(CCF A 类)，ACM SenSys (清华A类，移动系统顶级会议)，ACM MobiSys(清华A类,移动系统顶级会议)，Infocom（CCF A类），IEEE TMC (CCF A</w:t>
            </w:r>
            <w:r w:rsidR="0077436D" w:rsidRPr="00D73AFB">
              <w:rPr>
                <w:rFonts w:asciiTheme="minorEastAsia" w:hAnsiTheme="minorEastAsia" w:hint="eastAsia"/>
                <w:szCs w:val="21"/>
              </w:rPr>
              <w:t>类</w:t>
            </w:r>
            <w:r w:rsidR="0077436D" w:rsidRPr="00D73AFB">
              <w:rPr>
                <w:rFonts w:asciiTheme="minorEastAsia" w:hAnsiTheme="minorEastAsia"/>
                <w:szCs w:val="21"/>
              </w:rPr>
              <w:t>)，IEEE TCAD (CCF A 类)，IEEE TNET（CCF A类），IEEE TII( SCI 1 区顶级刊物)，IEEE IoT-J ( SCI 1 区顶级刊物)，等。参与英文编著一部，标准制定一项。主持 1 项国家自然科学基金面上项目，1项JW科技委项目，1项美国职业安全与健康保障部 (NIOSH)项目和多项华为公司、光通天下等企业的合作项目，参与7 项美国自然科学基金委(NSF), 美国海军研究办公室(ONR)，浙江省领军型创新创业团队等资助的研究。担任IEEE Network Magazine, IEEE Access等多个知名SCI 期刊编委和 IoTDI,WiSec 等国际会议的宣传主席与出版主席，担任 MobiCom, SenSys, MobiHoc, ICDCS等多个国际会议 TPC 成员。是IEEE/CCF高级会员，浙江省特聘专家，杭州市特聘专家。获得过ACM SIGSAC China Rising Star Award（ACM中国安全分会新星奖），ACM MobiSys'20, IEEE Globecom'19 , IEEE BHI'17 会议最佳论文奖、ACM HotMobile'18 会议最佳演示奖、ACM SenSys'21, IEEE Infocom'21最佳论文奖提名。获中国研究生创“芯”大赛 全国一等奖及优秀指导教师奖、中国高校计算机大赛网络技术挑战赛总决赛一等奖，IEEE/J-BHI 期刊封面文章、NYNJERC 前沿研究 奖，沃达丰全球无线创新项目提名奖等。主持与参与的科研项目产生巨大的影响力，被美国NSF 新闻，ACM通讯新闻，华尔街日报等国际媒体广泛报道。</w:t>
            </w:r>
          </w:p>
          <w:p w14:paraId="567A7506" w14:textId="77777777" w:rsidR="00C33722" w:rsidRPr="00D73AFB" w:rsidRDefault="00C33722" w:rsidP="00D73AFB">
            <w:pPr>
              <w:spacing w:line="400" w:lineRule="exact"/>
              <w:jc w:val="left"/>
              <w:rPr>
                <w:rFonts w:asciiTheme="minorEastAsia" w:hAnsiTheme="minorEastAsia"/>
                <w:szCs w:val="21"/>
              </w:rPr>
            </w:pPr>
          </w:p>
          <w:p w14:paraId="32E859F9"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hint="eastAsia"/>
                <w:szCs w:val="21"/>
              </w:rPr>
              <w:t>1</w:t>
            </w:r>
            <w:r w:rsidRPr="00D73AFB">
              <w:rPr>
                <w:rFonts w:asciiTheme="minorEastAsia" w:hAnsiTheme="minorEastAsia"/>
                <w:szCs w:val="21"/>
              </w:rPr>
              <w:t>2</w:t>
            </w:r>
            <w:r w:rsidRPr="00D73AFB">
              <w:rPr>
                <w:rFonts w:asciiTheme="minorEastAsia" w:hAnsiTheme="minorEastAsia" w:hint="eastAsia"/>
                <w:szCs w:val="21"/>
              </w:rPr>
              <w:t>）张秉晟，</w:t>
            </w:r>
            <w:r w:rsidR="0077436D" w:rsidRPr="00D73AFB">
              <w:rPr>
                <w:rFonts w:asciiTheme="minorEastAsia" w:hAnsiTheme="minorEastAsia" w:hint="eastAsia"/>
                <w:szCs w:val="21"/>
              </w:rPr>
              <w:t>研究员</w:t>
            </w:r>
            <w:r w:rsidR="0077436D" w:rsidRPr="00D73AFB">
              <w:rPr>
                <w:rFonts w:asciiTheme="minorEastAsia" w:hAnsiTheme="minorEastAsia"/>
                <w:szCs w:val="21"/>
              </w:rPr>
              <w:t>/博导。浙江大学百人计划研究员，博士生导师。科技部重大科研项目首席科学家（网络空间安全治理专项），以密码学研究为核心，主要从事安全多方计算、零知识证明和区块链安全。回国前曾任英国兰卡斯特大学助理教授(终身教职 tenured)、信息安全学科带头人、网络安全系主任。在学术方面，张秉晟近年来在国际高水平期刊会议上发表学术论文 50 余篇，其中通信作者或者第一作者 29 篇:包括三大 IACR 国际密码学顶级会议(例如 Eurocrypt、Asiacrypt)、四大国际安全顶级会议(例如 ACM CCS、NDSS) 和其他网络安全相关 CCF A 类国际顶级会议及 SCI 1 区期刊(如 INFOCOM、TIFS、TMC)。在国内，他主持了自然科学基金面上项目和科技部重点研发项目。在国外，他主持和参与了英国工程和自然科学研究委员会(EPSRC)、美国国家自然科学基金委(NSF)、欧洲研究院(ERC)、欧盟地平线 2020 (Horizon2020)、希腊研究与技</w:t>
            </w:r>
            <w:r w:rsidR="0077436D" w:rsidRPr="00D73AFB">
              <w:rPr>
                <w:rFonts w:asciiTheme="minorEastAsia" w:hAnsiTheme="minorEastAsia"/>
                <w:szCs w:val="21"/>
              </w:rPr>
              <w:lastRenderedPageBreak/>
              <w:t>术委员会(GSRT)等资助的多个大型研究项目。他的科研成果在科学界与工业界产生了巨大的影响力，被华尔街日报(Wall Street Journal)、</w:t>
            </w:r>
            <w:r w:rsidR="0077436D" w:rsidRPr="00D73AFB">
              <w:rPr>
                <w:rFonts w:asciiTheme="minorEastAsia" w:hAnsiTheme="minorEastAsia" w:hint="eastAsia"/>
                <w:szCs w:val="21"/>
              </w:rPr>
              <w:t>台湾科技新报</w:t>
            </w:r>
            <w:r w:rsidR="0077436D" w:rsidRPr="00D73AFB">
              <w:rPr>
                <w:rFonts w:asciiTheme="minorEastAsia" w:hAnsiTheme="minorEastAsia"/>
                <w:szCs w:val="21"/>
              </w:rPr>
              <w:t>(TechNews)等多家国际媒体报道。最近，张秉晟致力于推进隐私计算相关国际标准，任IEEE CES/SC P2859 多模态融合标准化工作组副主席、IEEE CES/SC P2842安全多方计算工作组秘书、ISO SC27国际标准化中国专家组成员，主导推进ISO SC27 基于零知识证明的隐私保护指南国际标准。</w:t>
            </w:r>
          </w:p>
          <w:p w14:paraId="16D0636D" w14:textId="77777777" w:rsidR="00C33722" w:rsidRPr="00D73AFB" w:rsidRDefault="00C33722" w:rsidP="00D73AFB">
            <w:pPr>
              <w:spacing w:line="400" w:lineRule="exact"/>
              <w:jc w:val="left"/>
              <w:rPr>
                <w:rFonts w:asciiTheme="minorEastAsia" w:hAnsiTheme="minorEastAsia"/>
                <w:szCs w:val="21"/>
              </w:rPr>
            </w:pPr>
          </w:p>
          <w:p w14:paraId="53830864" w14:textId="77777777" w:rsidR="0077436D" w:rsidRPr="00D73AFB" w:rsidRDefault="00C33722" w:rsidP="00D73AFB">
            <w:pPr>
              <w:spacing w:line="400" w:lineRule="exact"/>
              <w:jc w:val="left"/>
              <w:rPr>
                <w:rFonts w:asciiTheme="minorEastAsia" w:hAnsiTheme="minorEastAsia"/>
                <w:szCs w:val="21"/>
              </w:rPr>
            </w:pPr>
            <w:r w:rsidRPr="00D73AFB">
              <w:rPr>
                <w:rFonts w:asciiTheme="minorEastAsia" w:hAnsiTheme="minorEastAsia" w:hint="eastAsia"/>
                <w:szCs w:val="21"/>
              </w:rPr>
              <w:t>1</w:t>
            </w:r>
            <w:r w:rsidRPr="00D73AFB">
              <w:rPr>
                <w:rFonts w:asciiTheme="minorEastAsia" w:hAnsiTheme="minorEastAsia"/>
                <w:szCs w:val="21"/>
              </w:rPr>
              <w:t>3</w:t>
            </w:r>
            <w:r w:rsidRPr="00D73AFB">
              <w:rPr>
                <w:rFonts w:asciiTheme="minorEastAsia" w:hAnsiTheme="minorEastAsia" w:hint="eastAsia"/>
                <w:szCs w:val="21"/>
              </w:rPr>
              <w:t>）申文博，</w:t>
            </w:r>
            <w:r w:rsidR="0077436D" w:rsidRPr="00D73AFB">
              <w:rPr>
                <w:rFonts w:asciiTheme="minorEastAsia" w:hAnsiTheme="minorEastAsia" w:hint="eastAsia"/>
                <w:szCs w:val="21"/>
              </w:rPr>
              <w:t>申文博：研究员</w:t>
            </w:r>
            <w:r w:rsidR="0077436D" w:rsidRPr="00D73AFB">
              <w:rPr>
                <w:rFonts w:asciiTheme="minorEastAsia" w:hAnsiTheme="minorEastAsia"/>
                <w:szCs w:val="21"/>
              </w:rPr>
              <w:t>/博导，主要研究方向为软件供应链安全、操作系统安全、容器安全、软件及系统攻防和程序分析。2015年获得美国北卡罗莱纳州立大学计算机博士学位。2015-2019担任三星美国研究院（Samsung Research America）操作系统内核安全的技术负责人。2019年加入浙江大学网络空间安全研究中心和计算机科学与技术学院。</w:t>
            </w:r>
          </w:p>
          <w:p w14:paraId="64E5BC38" w14:textId="77777777" w:rsidR="00C33722" w:rsidRPr="00D73AFB" w:rsidRDefault="0077436D" w:rsidP="00D73AFB">
            <w:pPr>
              <w:spacing w:line="400" w:lineRule="exact"/>
              <w:jc w:val="left"/>
              <w:rPr>
                <w:rFonts w:asciiTheme="minorEastAsia" w:hAnsiTheme="minorEastAsia"/>
                <w:szCs w:val="21"/>
              </w:rPr>
            </w:pPr>
            <w:r w:rsidRPr="00D73AFB">
              <w:rPr>
                <w:rFonts w:asciiTheme="minorEastAsia" w:hAnsiTheme="minorEastAsia" w:hint="eastAsia"/>
                <w:szCs w:val="21"/>
              </w:rPr>
              <w:t>申文博研究方向为软件与系统安全，着眼于设计新型、实用的系统及软件安全方案，发表论文及专利</w:t>
            </w:r>
            <w:r w:rsidRPr="00D73AFB">
              <w:rPr>
                <w:rFonts w:asciiTheme="minorEastAsia" w:hAnsiTheme="minorEastAsia"/>
                <w:szCs w:val="21"/>
              </w:rPr>
              <w:t>30余篇，包含10余篇安全领域四大顶级会议论文及CCF-A类论文(包含IEEE S&amp;P, ACM CCS, USENIX Security, NDSS, TDSC, ACM MobiCom, TMC)，覆盖全部计算机安全四大国际会议，获得2项杰出论文奖，包含四大顶级会议之一的NDSS的杰出论文奖。申文博研究员常年活跃于移动系统安全攻防的第一线，通过分析实际攻击，设计相应的操作系统保护方案，具有学术界和工业界的双重研究经历</w:t>
            </w:r>
            <w:r w:rsidRPr="00D73AFB">
              <w:rPr>
                <w:rFonts w:asciiTheme="minorEastAsia" w:hAnsiTheme="minorEastAsia" w:hint="eastAsia"/>
                <w:szCs w:val="21"/>
              </w:rPr>
              <w:t>和视野；多年来设计、实现并主导部署了多种操作系统内核安全机制，保护超过亿部设备系统安全。个人主页</w:t>
            </w:r>
            <w:r w:rsidRPr="00D73AFB">
              <w:rPr>
                <w:rFonts w:asciiTheme="minorEastAsia" w:hAnsiTheme="minorEastAsia"/>
                <w:szCs w:val="21"/>
              </w:rPr>
              <w:t>https://wenboshen.org/。</w:t>
            </w:r>
          </w:p>
          <w:p w14:paraId="5C728CA7" w14:textId="77777777" w:rsidR="00C33722" w:rsidRPr="00D73AFB" w:rsidRDefault="00C33722" w:rsidP="00D73AFB">
            <w:pPr>
              <w:spacing w:line="400" w:lineRule="exact"/>
              <w:jc w:val="left"/>
              <w:rPr>
                <w:rFonts w:asciiTheme="minorEastAsia" w:hAnsiTheme="minorEastAsia"/>
                <w:szCs w:val="21"/>
              </w:rPr>
            </w:pPr>
          </w:p>
          <w:p w14:paraId="318ADA7B"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szCs w:val="21"/>
              </w:rPr>
              <w:t>14</w:t>
            </w:r>
            <w:r w:rsidRPr="00D73AFB">
              <w:rPr>
                <w:rFonts w:asciiTheme="minorEastAsia" w:hAnsiTheme="minorEastAsia" w:hint="eastAsia"/>
                <w:szCs w:val="21"/>
              </w:rPr>
              <w:t>）刘健，</w:t>
            </w:r>
            <w:r w:rsidR="0077436D" w:rsidRPr="00D73AFB">
              <w:rPr>
                <w:rFonts w:asciiTheme="minorEastAsia" w:hAnsiTheme="minorEastAsia" w:hint="eastAsia"/>
                <w:szCs w:val="21"/>
              </w:rPr>
              <w:t>研究员</w:t>
            </w:r>
            <w:r w:rsidR="0077436D" w:rsidRPr="00D73AFB">
              <w:rPr>
                <w:rFonts w:asciiTheme="minorEastAsia" w:hAnsiTheme="minorEastAsia"/>
                <w:szCs w:val="21"/>
              </w:rPr>
              <w:t xml:space="preserve">/博导。浙江大学百人计划研究员，博士生导师。2019 年 11 月加 入浙江大学网络空间安全学院。2018 年 7 月获得芬兰阿尔托大学博士学位， 并于同年加入加州大学伯克利分校担任博士后研究员。其研究领域涵盖应用密 码学、分布式系统、区块链、人工智能。致力于构建可证明安全的、易用的、 可部署的系统应用。在学术方面，刘健近年来在国际高水平期刊会议上发表学 术论文 10 余篇，其中通信作者或者第一作者 6 篇，包括两篇网络安全相关 CCF A 类国际顶级会议论文。根据谷歌学 者(Google Scholar)的统计，他的论 文引用  400  余次。更多信息欢迎参见 </w:t>
            </w:r>
            <w:hyperlink r:id="rId9" w:history="1">
              <w:r w:rsidR="0077436D" w:rsidRPr="00D73AFB">
                <w:rPr>
                  <w:rStyle w:val="ab"/>
                  <w:rFonts w:asciiTheme="minorEastAsia" w:hAnsiTheme="minorEastAsia"/>
                  <w:color w:val="auto"/>
                  <w:szCs w:val="21"/>
                </w:rPr>
                <w:t>https://person.zju.edu.cn/jianliu</w:t>
              </w:r>
            </w:hyperlink>
          </w:p>
          <w:p w14:paraId="36EC652B" w14:textId="77777777" w:rsidR="0077436D" w:rsidRPr="00D73AFB" w:rsidRDefault="0077436D" w:rsidP="00D73AFB">
            <w:pPr>
              <w:spacing w:line="400" w:lineRule="exact"/>
              <w:jc w:val="left"/>
              <w:rPr>
                <w:rFonts w:asciiTheme="minorEastAsia" w:hAnsiTheme="minorEastAsia"/>
                <w:szCs w:val="21"/>
              </w:rPr>
            </w:pPr>
          </w:p>
          <w:p w14:paraId="25F1FD36"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hint="eastAsia"/>
                <w:szCs w:val="21"/>
              </w:rPr>
              <w:t>1</w:t>
            </w:r>
            <w:r w:rsidRPr="00D73AFB">
              <w:rPr>
                <w:rFonts w:asciiTheme="minorEastAsia" w:hAnsiTheme="minorEastAsia"/>
                <w:szCs w:val="21"/>
              </w:rPr>
              <w:t>5</w:t>
            </w:r>
            <w:r w:rsidRPr="00D73AFB">
              <w:rPr>
                <w:rFonts w:asciiTheme="minorEastAsia" w:hAnsiTheme="minorEastAsia" w:hint="eastAsia"/>
                <w:szCs w:val="21"/>
              </w:rPr>
              <w:t>）沈浩頲，</w:t>
            </w:r>
            <w:r w:rsidR="0077436D" w:rsidRPr="00D73AFB">
              <w:rPr>
                <w:rFonts w:asciiTheme="minorEastAsia" w:hAnsiTheme="minorEastAsia"/>
                <w:szCs w:val="21"/>
              </w:rPr>
              <w:t>浙江大学百人计划研究员，博士生导师。2014 年 1 月博士毕业于宾夕法尼亚州立大学，随后于美国标准与技术研究所、佛罗里达大学从事博后、副研究员工作，2019 年 至 2021 年于内华达大学担任 tenure-track 助理教授，作为主要参与者参加了美国自然科学基金、国防部和能源部的若干重大项目。研究工作主要结合了计算</w:t>
            </w:r>
            <w:r w:rsidR="0077436D" w:rsidRPr="00D73AFB">
              <w:rPr>
                <w:rFonts w:asciiTheme="minorEastAsia" w:hAnsiTheme="minorEastAsia"/>
                <w:szCs w:val="21"/>
              </w:rPr>
              <w:lastRenderedPageBreak/>
              <w:t>机、集成电路、半导体工艺、材料科学等交叉学科的技术，探索新兴技术为安全研究带来的新挑战和新机遇。发表40余篇论文，被引700余次（谷歌学术），包括以主要作者发表在CCF-A DAC、</w:t>
            </w:r>
            <w:r w:rsidR="0077436D" w:rsidRPr="00D73AFB">
              <w:rPr>
                <w:rFonts w:asciiTheme="minorEastAsia" w:hAnsiTheme="minorEastAsia" w:hint="eastAsia"/>
                <w:szCs w:val="21"/>
              </w:rPr>
              <w:t>硬件安全顶会</w:t>
            </w:r>
            <w:r w:rsidR="0077436D" w:rsidRPr="00D73AFB">
              <w:rPr>
                <w:rFonts w:asciiTheme="minorEastAsia" w:hAnsiTheme="minorEastAsia"/>
                <w:szCs w:val="21"/>
              </w:rPr>
              <w:t>CHES、芯片设计顶刊TVLSI等；授权发明7项美国专利，参编书籍2部，担任国际会议专题/出版主席，及多个国际期刊的审稿人。</w:t>
            </w:r>
          </w:p>
          <w:p w14:paraId="4F8BCB3F" w14:textId="77777777" w:rsidR="00C33722" w:rsidRPr="00D73AFB" w:rsidRDefault="00C33722" w:rsidP="00D73AFB">
            <w:pPr>
              <w:spacing w:line="400" w:lineRule="exact"/>
              <w:jc w:val="left"/>
              <w:rPr>
                <w:rFonts w:asciiTheme="minorEastAsia" w:hAnsiTheme="minorEastAsia"/>
                <w:szCs w:val="21"/>
              </w:rPr>
            </w:pPr>
          </w:p>
          <w:p w14:paraId="4101066E"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hint="eastAsia"/>
                <w:szCs w:val="21"/>
              </w:rPr>
              <w:t>1</w:t>
            </w:r>
            <w:r w:rsidRPr="00D73AFB">
              <w:rPr>
                <w:rFonts w:asciiTheme="minorEastAsia" w:hAnsiTheme="minorEastAsia"/>
                <w:szCs w:val="21"/>
              </w:rPr>
              <w:t>6</w:t>
            </w:r>
            <w:r w:rsidRPr="00D73AFB">
              <w:rPr>
                <w:rFonts w:asciiTheme="minorEastAsia" w:hAnsiTheme="minorEastAsia" w:hint="eastAsia"/>
                <w:szCs w:val="21"/>
              </w:rPr>
              <w:t>）杨坤，浙江大学百人计划研究员，博士生导师。本科毕业于中国科学技术大学，硕</w:t>
            </w:r>
            <w:r w:rsidR="0077436D" w:rsidRPr="00D73AFB">
              <w:rPr>
                <w:rFonts w:asciiTheme="minorEastAsia" w:hAnsiTheme="minorEastAsia" w:hint="eastAsia"/>
                <w:szCs w:val="21"/>
              </w:rPr>
              <w:t>士先后毕业于中国科学院微电子研究所和美国康涅狄格大学，博士毕业于美国佛罗里达大学。曾先后在康涅狄格大学和佛罗里达大学担任助理研究员。曾在美国康卡斯特公司总部担任硬件安全工程实习生。曾于</w:t>
            </w:r>
            <w:r w:rsidR="0077436D" w:rsidRPr="00D73AFB">
              <w:rPr>
                <w:rFonts w:asciiTheme="minorEastAsia" w:hAnsiTheme="minorEastAsia"/>
                <w:szCs w:val="21"/>
              </w:rPr>
              <w:t>2018年5月至2022年1月在美国英伟达公司总部担任高级安全架构师。深度参与了包括NVIDIA Drive AGX Orin及NVIDIA Grace CPU在内的多款芯片的研发工作。主持研发的对称加密加速器及参与研发的非对称加密加速器已被集成到英伟达最新的包括Orin与Grace在内的多款芯片中。主持开发的多种硅前及硅后安</w:t>
            </w:r>
            <w:r w:rsidR="0077436D" w:rsidRPr="00D73AFB">
              <w:rPr>
                <w:rFonts w:asciiTheme="minorEastAsia" w:hAnsiTheme="minorEastAsia" w:hint="eastAsia"/>
                <w:szCs w:val="21"/>
              </w:rPr>
              <w:t>全特征评估流程及方法学已被应用于英伟达的芯片安全验证流程。于</w:t>
            </w:r>
            <w:r w:rsidR="0077436D" w:rsidRPr="00D73AFB">
              <w:rPr>
                <w:rFonts w:asciiTheme="minorEastAsia" w:hAnsiTheme="minorEastAsia"/>
                <w:szCs w:val="21"/>
              </w:rPr>
              <w:t>2022年3月加入浙江大学。研究方向包括硬件安全，芯片安全架构，及软硬件融合安全架构。作为主要发明人已获授权2项美国专利，另已提交3项国际专利申请，以第一作者发表5篇SCI期刊论文(其中4篇为ACM汇刊)及6篇EI会议论文(包括1篇EDA领域顶级会议ICCAD，及1篇硬件安全领域顶级会议HOST)，以合作作者发表3篇EI会议论文(包括1篇EDA领域顶级会议DAC)，另有多次会议报告及硬件演示。曾获2016年硬件安全领域顶级会议IEEE HOST最佳</w:t>
            </w:r>
            <w:r w:rsidR="0077436D" w:rsidRPr="00D73AFB">
              <w:rPr>
                <w:rFonts w:asciiTheme="minorEastAsia" w:hAnsiTheme="minorEastAsia" w:hint="eastAsia"/>
                <w:szCs w:val="21"/>
              </w:rPr>
              <w:t>论文奖提名，</w:t>
            </w:r>
            <w:r w:rsidR="0077436D" w:rsidRPr="00D73AFB">
              <w:rPr>
                <w:rFonts w:asciiTheme="minorEastAsia" w:hAnsiTheme="minorEastAsia"/>
                <w:szCs w:val="21"/>
              </w:rPr>
              <w:t>2020年英伟达NTECH会议最佳论文奖唯一一等奖，及2021年英伟达专利奖。</w:t>
            </w:r>
          </w:p>
          <w:p w14:paraId="5F607BEE" w14:textId="77777777" w:rsidR="00C33722" w:rsidRPr="00D73AFB" w:rsidRDefault="00C33722" w:rsidP="00D73AFB">
            <w:pPr>
              <w:spacing w:line="400" w:lineRule="exact"/>
              <w:jc w:val="left"/>
              <w:rPr>
                <w:rFonts w:asciiTheme="minorEastAsia" w:hAnsiTheme="minorEastAsia"/>
                <w:szCs w:val="21"/>
              </w:rPr>
            </w:pPr>
          </w:p>
          <w:p w14:paraId="137F4EBA"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hint="eastAsia"/>
                <w:szCs w:val="21"/>
              </w:rPr>
              <w:t>1</w:t>
            </w:r>
            <w:r w:rsidRPr="00D73AFB">
              <w:rPr>
                <w:rFonts w:asciiTheme="minorEastAsia" w:hAnsiTheme="minorEastAsia"/>
                <w:szCs w:val="21"/>
              </w:rPr>
              <w:t>7</w:t>
            </w:r>
            <w:r w:rsidRPr="00D73AFB">
              <w:rPr>
                <w:rFonts w:asciiTheme="minorEastAsia" w:hAnsiTheme="minorEastAsia" w:hint="eastAsia"/>
                <w:szCs w:val="21"/>
              </w:rPr>
              <w:t>）许海涛，</w:t>
            </w:r>
            <w:r w:rsidR="0077436D" w:rsidRPr="00D73AFB">
              <w:rPr>
                <w:rFonts w:asciiTheme="minorEastAsia" w:hAnsiTheme="minorEastAsia" w:hint="eastAsia"/>
                <w:szCs w:val="21"/>
              </w:rPr>
              <w:t>浙江大学百人计划研究员，博士生导师。</w:t>
            </w:r>
            <w:r w:rsidR="0077436D" w:rsidRPr="00D73AFB">
              <w:rPr>
                <w:rFonts w:asciiTheme="minorEastAsia" w:hAnsiTheme="minorEastAsia"/>
                <w:szCs w:val="21"/>
              </w:rPr>
              <w:t>2015 年 12 月博士毕业于威 廉与玛丽学院，2016 年 1 月至 2018 年 5 月于美国西北大学先后担任博士后、研究助理教授职位，2018 年 7 月至 2020 年 12 月于亚利桑那州立大学担任 tenure-track 助理教授。许博士主要从事Web安全、深度学习、智能车安全、互联网反欺诈、以及黑灰产研究等领域的研究。许博士曾作为团队主要负责人参与美国国防部高级研究计划局（DARPA）透明计算项目，负责开发针对高级可持续性攻击（APT）的检测及追溯机制。</w:t>
            </w:r>
            <w:r w:rsidR="0077436D" w:rsidRPr="00D73AFB">
              <w:rPr>
                <w:rFonts w:asciiTheme="minorEastAsia" w:hAnsiTheme="minorEastAsia" w:hint="eastAsia"/>
                <w:szCs w:val="21"/>
              </w:rPr>
              <w:t>许博士的研究成果先后发表在</w:t>
            </w:r>
            <w:r w:rsidR="0077436D" w:rsidRPr="00D73AFB">
              <w:rPr>
                <w:rFonts w:asciiTheme="minorEastAsia" w:hAnsiTheme="minorEastAsia"/>
                <w:szCs w:val="21"/>
              </w:rPr>
              <w:t>NDSS, WWW, INFOCOM, TMC等国际顶级会议以及期刊，部分成果被华尔街日报、中国日报等主流媒体报道。</w:t>
            </w:r>
          </w:p>
          <w:p w14:paraId="15FBF350" w14:textId="77777777" w:rsidR="00C33722" w:rsidRPr="00D73AFB" w:rsidRDefault="00C33722" w:rsidP="00D73AFB">
            <w:pPr>
              <w:spacing w:line="400" w:lineRule="exact"/>
              <w:jc w:val="left"/>
              <w:rPr>
                <w:rFonts w:asciiTheme="minorEastAsia" w:hAnsiTheme="minorEastAsia"/>
                <w:szCs w:val="21"/>
              </w:rPr>
            </w:pPr>
          </w:p>
          <w:p w14:paraId="7DB2114F"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szCs w:val="21"/>
              </w:rPr>
              <w:t>18</w:t>
            </w:r>
            <w:r w:rsidRPr="00D73AFB">
              <w:rPr>
                <w:rFonts w:asciiTheme="minorEastAsia" w:hAnsiTheme="minorEastAsia" w:hint="eastAsia"/>
                <w:szCs w:val="21"/>
              </w:rPr>
              <w:t>）刘金飞，</w:t>
            </w:r>
            <w:r w:rsidR="0077436D" w:rsidRPr="00D73AFB">
              <w:rPr>
                <w:rFonts w:asciiTheme="minorEastAsia" w:hAnsiTheme="minorEastAsia" w:hint="eastAsia"/>
                <w:szCs w:val="21"/>
              </w:rPr>
              <w:t>“百人计划”研究员，博士生导师。</w:t>
            </w:r>
            <w:r w:rsidR="0077436D" w:rsidRPr="00D73AFB">
              <w:rPr>
                <w:rFonts w:asciiTheme="minorEastAsia" w:hAnsiTheme="minorEastAsia"/>
                <w:szCs w:val="21"/>
              </w:rPr>
              <w:t xml:space="preserve">2017年博士毕业于美国埃默里大学，毕业后在佐治亚理工学院和埃默里大学任博士后研究员。2020年加入浙江大学计算机科学与技术学院/网络空间安全学院。刘金飞博士主要从事数据要素市场，数据安全与合规、数据查询等方向的研究工作，带领浙江大学DIVER（Data prIVacy, sEcurity, and </w:t>
            </w:r>
            <w:r w:rsidR="0077436D" w:rsidRPr="00D73AFB">
              <w:rPr>
                <w:rFonts w:asciiTheme="minorEastAsia" w:hAnsiTheme="minorEastAsia"/>
                <w:szCs w:val="21"/>
              </w:rPr>
              <w:lastRenderedPageBreak/>
              <w:t>maRket）研究小组。 2015-2021年间以第一作者身份发表CCF数据库领域A类顶级论文10余篇（全美最多），是所有数据库领域旗舰会议（e.g., VLDB, SIGMOD, ICDE）的程序委员会委员，并参与所有数据库领域旗舰期刊（e.g., VLDBJ, TKDE, TODS）的审稿工作。主持国家自然科学基金和国家重点研发计划课题。</w:t>
            </w:r>
          </w:p>
          <w:p w14:paraId="334F0E51" w14:textId="77777777" w:rsidR="00C33722" w:rsidRPr="00D73AFB" w:rsidRDefault="00C33722" w:rsidP="00D73AFB">
            <w:pPr>
              <w:spacing w:line="400" w:lineRule="exact"/>
              <w:jc w:val="left"/>
              <w:rPr>
                <w:rFonts w:asciiTheme="minorEastAsia" w:hAnsiTheme="minorEastAsia"/>
                <w:szCs w:val="21"/>
              </w:rPr>
            </w:pPr>
          </w:p>
          <w:p w14:paraId="7AE514C3"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hint="eastAsia"/>
                <w:szCs w:val="21"/>
              </w:rPr>
              <w:t>1</w:t>
            </w:r>
            <w:r w:rsidRPr="00D73AFB">
              <w:rPr>
                <w:rFonts w:asciiTheme="minorEastAsia" w:hAnsiTheme="minorEastAsia"/>
                <w:szCs w:val="21"/>
              </w:rPr>
              <w:t>9</w:t>
            </w:r>
            <w:r w:rsidRPr="00D73AFB">
              <w:rPr>
                <w:rFonts w:asciiTheme="minorEastAsia" w:hAnsiTheme="minorEastAsia" w:hint="eastAsia"/>
                <w:szCs w:val="21"/>
              </w:rPr>
              <w:t>）巴钟杰，</w:t>
            </w:r>
            <w:r w:rsidR="0077436D" w:rsidRPr="00D73AFB">
              <w:rPr>
                <w:rFonts w:asciiTheme="minorEastAsia" w:hAnsiTheme="minorEastAsia" w:hint="eastAsia"/>
                <w:szCs w:val="21"/>
              </w:rPr>
              <w:t>“百人计划”研究员，博导。</w:t>
            </w:r>
            <w:r w:rsidR="0077436D" w:rsidRPr="00D73AFB">
              <w:rPr>
                <w:rFonts w:asciiTheme="minorEastAsia" w:hAnsiTheme="minorEastAsia"/>
                <w:szCs w:val="21"/>
              </w:rPr>
              <w:t>2019年毕业于美国纽约州立大学布法罗分校并获得计算机科学与工程博士学位。曾任加拿大麦吉尔大学计算机科学学院博士后研究员。2020年加入浙江大学网络空间安全学院。研究工作主要围绕物联网安全、深度伪造、隐私保护、智能感知等方向展开，尤其致力于研究音、视、图等多媒体数据的安全与隐私问题。在CCS，NDSS，INFOCOM，ICDCS，TIFS等多个国际著名安全会议及期刊中均有文章发表；主持国家自然科学基金委面上项目，与华为等厂商开展深入合作，担任IEEE ICC, IEEE ICDCS</w:t>
            </w:r>
            <w:r w:rsidR="0077436D" w:rsidRPr="00D73AFB">
              <w:rPr>
                <w:rFonts w:asciiTheme="minorEastAsia" w:hAnsiTheme="minorEastAsia" w:hint="eastAsia"/>
                <w:szCs w:val="21"/>
              </w:rPr>
              <w:t>等多个国际著名会议的</w:t>
            </w:r>
            <w:r w:rsidR="0077436D" w:rsidRPr="00D73AFB">
              <w:rPr>
                <w:rFonts w:asciiTheme="minorEastAsia" w:hAnsiTheme="minorEastAsia"/>
                <w:szCs w:val="21"/>
              </w:rPr>
              <w:t>TPC成员以及IEEE Internet of Things Journal的编委；多项研究成果在工业界具有广泛应用，并受到包括CCTV，新华网，中国科学报，NSF News在内的超过80家海内外媒体的广泛报道。其中，团队在加速计窃听方向的工作促使了谷歌公司对安卓操作系统权限管理机制进行优化，加强了对零权限传感器的使用限制。</w:t>
            </w:r>
          </w:p>
          <w:p w14:paraId="415A66CA" w14:textId="77777777" w:rsidR="00C33722" w:rsidRPr="00D73AFB" w:rsidRDefault="00C33722" w:rsidP="00D73AFB">
            <w:pPr>
              <w:spacing w:line="400" w:lineRule="exact"/>
              <w:jc w:val="left"/>
              <w:rPr>
                <w:rFonts w:asciiTheme="minorEastAsia" w:hAnsiTheme="minorEastAsia"/>
                <w:szCs w:val="21"/>
              </w:rPr>
            </w:pPr>
          </w:p>
          <w:p w14:paraId="4426273A"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hint="eastAsia"/>
                <w:szCs w:val="21"/>
              </w:rPr>
              <w:t>2</w:t>
            </w:r>
            <w:r w:rsidRPr="00D73AFB">
              <w:rPr>
                <w:rFonts w:asciiTheme="minorEastAsia" w:hAnsiTheme="minorEastAsia"/>
                <w:szCs w:val="21"/>
              </w:rPr>
              <w:t>0</w:t>
            </w:r>
            <w:r w:rsidRPr="00D73AFB">
              <w:rPr>
                <w:rFonts w:asciiTheme="minorEastAsia" w:hAnsiTheme="minorEastAsia" w:hint="eastAsia"/>
                <w:szCs w:val="21"/>
              </w:rPr>
              <w:t>）杨子祺，</w:t>
            </w:r>
            <w:r w:rsidR="0077436D" w:rsidRPr="00D73AFB">
              <w:rPr>
                <w:rFonts w:asciiTheme="minorEastAsia" w:hAnsiTheme="minorEastAsia" w:hint="eastAsia"/>
                <w:szCs w:val="21"/>
              </w:rPr>
              <w:t>研究员</w:t>
            </w:r>
            <w:r w:rsidR="0077436D" w:rsidRPr="00D73AFB">
              <w:rPr>
                <w:rFonts w:asciiTheme="minorEastAsia" w:hAnsiTheme="minorEastAsia"/>
                <w:szCs w:val="21"/>
              </w:rPr>
              <w:t>/博导。博士毕业于新加坡国立大学。主要从事人工智能安全、智能化信息安全、数据安全与隐私保护等领域的研究工作。他是国际上人工智能安全与隐私研究的前沿技术研究者之一，在机器学习对抗攻防、后门攻防、版权保护、隐私保护等研究方向上做出一系列创新研究工作。此外，在人工智能与信息安全交叉研究领域，他研究了多个前沿热点方向，包括二进制恶意代码的作者信息溯源、跨设备的侧信道功耗分析、自适应的DDoS检测与防御等。近年来，他以第一和通讯作者发表的高水平学术论文包含信息安全领域四大顶会之一ACM计算机与通信安全国际会议（ACM CCS）、ACM设计自动化国际会议（DAC）等国际顶级会议论文（CCF A类）。现担任网络与信息安全领域顶级期刊IEEE TDSC评审，信息安全领域四大顶会之一网络与分布式系统安全会议（NDSS）审稿人，并担任网络和系统安全国际会议NSS和嵌入式系统安全证明国际会议PROOFS的程序委员会委员。</w:t>
            </w:r>
          </w:p>
          <w:p w14:paraId="06BBBFBB" w14:textId="77777777" w:rsidR="00C33722" w:rsidRPr="00D73AFB" w:rsidRDefault="00C33722" w:rsidP="00D73AFB">
            <w:pPr>
              <w:spacing w:line="400" w:lineRule="exact"/>
              <w:jc w:val="left"/>
              <w:rPr>
                <w:rFonts w:asciiTheme="minorEastAsia" w:hAnsiTheme="minorEastAsia"/>
                <w:szCs w:val="21"/>
              </w:rPr>
            </w:pPr>
          </w:p>
          <w:p w14:paraId="6BB70C5F" w14:textId="77777777" w:rsidR="00C33722" w:rsidRPr="00D73AFB" w:rsidRDefault="00C33722" w:rsidP="00D73AFB">
            <w:pPr>
              <w:spacing w:line="400" w:lineRule="exact"/>
              <w:jc w:val="left"/>
              <w:rPr>
                <w:rFonts w:asciiTheme="minorEastAsia" w:hAnsiTheme="minorEastAsia"/>
                <w:szCs w:val="21"/>
              </w:rPr>
            </w:pPr>
            <w:r w:rsidRPr="00D73AFB">
              <w:rPr>
                <w:rFonts w:asciiTheme="minorEastAsia" w:hAnsiTheme="minorEastAsia"/>
                <w:szCs w:val="21"/>
              </w:rPr>
              <w:t>21</w:t>
            </w:r>
            <w:r w:rsidRPr="00D73AFB">
              <w:rPr>
                <w:rFonts w:asciiTheme="minorEastAsia" w:hAnsiTheme="minorEastAsia" w:hint="eastAsia"/>
                <w:szCs w:val="21"/>
              </w:rPr>
              <w:t>）卢立，</w:t>
            </w:r>
            <w:r w:rsidR="0077436D" w:rsidRPr="00D73AFB">
              <w:rPr>
                <w:rFonts w:asciiTheme="minorEastAsia" w:hAnsiTheme="minorEastAsia" w:hint="eastAsia"/>
                <w:szCs w:val="21"/>
              </w:rPr>
              <w:t>研究员</w:t>
            </w:r>
            <w:r w:rsidR="0077436D" w:rsidRPr="00D73AFB">
              <w:rPr>
                <w:rFonts w:asciiTheme="minorEastAsia" w:hAnsiTheme="minorEastAsia"/>
                <w:szCs w:val="21"/>
              </w:rPr>
              <w:t xml:space="preserve">/博导。2020 年于上海交通大学计算机科学与工程系获博士学位，2015 年于西安交通大学计算机科学与技术系（现计算机科学与技术学院）获学士学位。曾获国家留学基金委资助赴美国罗格斯大学无线信息与网络实验室（WINLAB）交流访问。研究工作主要集中在物联网安全、移动感知、普适计算等方面。在国际一流期刊与重要国际会议上发表近30篇论文，包括IEEE INFOCOM、ACM UbiComp、ACM </w:t>
            </w:r>
            <w:r w:rsidR="0077436D" w:rsidRPr="00D73AFB">
              <w:rPr>
                <w:rFonts w:asciiTheme="minorEastAsia" w:hAnsiTheme="minorEastAsia"/>
                <w:szCs w:val="21"/>
              </w:rPr>
              <w:lastRenderedPageBreak/>
              <w:t>SenSys、IEEE/ACM ToN、IEEE TMC、IEEE TPDS等；获授权专利11项;部分成果被IEEE Spectrum、凤凰网、搜狐网等主流媒体报道。工作受到国家自然科学基金委、国家重点研发计划、浙江省重点研发计划、浙大-华为联合实验室等项目资助。获ACM MobiCom'19 First Runner-up Poster Award, ACM中国SIGAPP分会优秀博士学位论文奖，上海市计算机学会优秀博士学位论文提名奖等荣誉。担任中国计算机学会普适计算专委会执行委员，浙江省网络空间安全协会专家技术委员会副秘书长。担任IEEE INFOCOM, IEEE ICDCS, IEEE/ACM IWQoS, IEEE ICPADS等国际会议的TPC、及多个国际期刊的审稿人。</w:t>
            </w:r>
          </w:p>
          <w:p w14:paraId="6862957D" w14:textId="77777777" w:rsidR="00D00FF4" w:rsidRPr="00D73AFB" w:rsidRDefault="00D00FF4" w:rsidP="00D73AFB">
            <w:pPr>
              <w:jc w:val="left"/>
              <w:rPr>
                <w:rFonts w:asciiTheme="minorEastAsia" w:hAnsiTheme="minorEastAsia" w:cs="等线"/>
                <w:b/>
                <w:bCs/>
                <w:szCs w:val="21"/>
              </w:rPr>
            </w:pPr>
          </w:p>
          <w:p w14:paraId="290DDBB7" w14:textId="77777777" w:rsidR="00D00FF4" w:rsidRPr="00D73AFB" w:rsidRDefault="00D00FF4" w:rsidP="00D73AFB">
            <w:pPr>
              <w:jc w:val="left"/>
              <w:rPr>
                <w:rFonts w:asciiTheme="minorEastAsia" w:hAnsiTheme="minorEastAsia"/>
                <w:szCs w:val="21"/>
              </w:rPr>
            </w:pPr>
          </w:p>
        </w:tc>
      </w:tr>
      <w:tr w:rsidR="00D00FF4" w14:paraId="01A0703D" w14:textId="77777777">
        <w:trPr>
          <w:jc w:val="center"/>
        </w:trPr>
        <w:tc>
          <w:tcPr>
            <w:tcW w:w="8286" w:type="dxa"/>
            <w:gridSpan w:val="10"/>
          </w:tcPr>
          <w:p w14:paraId="4C6CB674" w14:textId="77777777" w:rsidR="00D00FF4" w:rsidRPr="00D73AFB" w:rsidRDefault="004150AF">
            <w:pPr>
              <w:jc w:val="center"/>
            </w:pPr>
            <w:r w:rsidRPr="00D73AFB">
              <w:rPr>
                <w:rFonts w:ascii="等线" w:eastAsia="等线" w:hAnsi="等线" w:cs="等线"/>
                <w:b/>
                <w:bCs/>
                <w:sz w:val="24"/>
                <w:szCs w:val="24"/>
              </w:rPr>
              <w:lastRenderedPageBreak/>
              <w:t>团队主要成员</w:t>
            </w:r>
          </w:p>
        </w:tc>
      </w:tr>
      <w:tr w:rsidR="00D00FF4" w14:paraId="1EE8AB72" w14:textId="77777777" w:rsidTr="00E1177B">
        <w:trPr>
          <w:jc w:val="center"/>
        </w:trPr>
        <w:tc>
          <w:tcPr>
            <w:tcW w:w="1129" w:type="dxa"/>
          </w:tcPr>
          <w:p w14:paraId="02FE7D73" w14:textId="77777777" w:rsidR="00D00FF4" w:rsidRPr="00D73AFB" w:rsidRDefault="004150AF">
            <w:r w:rsidRPr="00D73AFB">
              <w:rPr>
                <w:rFonts w:ascii="等线" w:eastAsia="等线" w:hAnsi="等线" w:cs="等线"/>
                <w:b/>
                <w:bCs/>
                <w:sz w:val="24"/>
                <w:szCs w:val="24"/>
              </w:rPr>
              <w:t>姓名</w:t>
            </w:r>
          </w:p>
        </w:tc>
        <w:tc>
          <w:tcPr>
            <w:tcW w:w="1134" w:type="dxa"/>
            <w:gridSpan w:val="2"/>
          </w:tcPr>
          <w:p w14:paraId="781F5B79" w14:textId="77777777" w:rsidR="00D00FF4" w:rsidRPr="00D73AFB" w:rsidRDefault="004150AF">
            <w:r w:rsidRPr="00D73AFB">
              <w:rPr>
                <w:rFonts w:ascii="等线" w:eastAsia="等线" w:hAnsi="等线" w:cs="等线"/>
                <w:b/>
                <w:bCs/>
                <w:sz w:val="24"/>
                <w:szCs w:val="24"/>
              </w:rPr>
              <w:t>职称</w:t>
            </w:r>
          </w:p>
        </w:tc>
        <w:tc>
          <w:tcPr>
            <w:tcW w:w="3358" w:type="dxa"/>
            <w:gridSpan w:val="4"/>
          </w:tcPr>
          <w:p w14:paraId="66052D39" w14:textId="77777777" w:rsidR="00D00FF4" w:rsidRPr="00D73AFB" w:rsidRDefault="004150AF">
            <w:r w:rsidRPr="00D73AFB">
              <w:rPr>
                <w:rFonts w:ascii="等线" w:eastAsia="等线" w:hAnsi="等线" w:cs="等线"/>
                <w:b/>
                <w:bCs/>
                <w:sz w:val="24"/>
                <w:szCs w:val="24"/>
              </w:rPr>
              <w:t>研究方向</w:t>
            </w:r>
          </w:p>
        </w:tc>
        <w:tc>
          <w:tcPr>
            <w:tcW w:w="2665" w:type="dxa"/>
            <w:gridSpan w:val="3"/>
          </w:tcPr>
          <w:p w14:paraId="6FA4C363" w14:textId="77777777" w:rsidR="00D00FF4" w:rsidRDefault="004150AF">
            <w:r>
              <w:rPr>
                <w:rFonts w:ascii="等线" w:eastAsia="等线" w:hAnsi="等线" w:cs="等线"/>
                <w:b/>
                <w:bCs/>
                <w:sz w:val="24"/>
                <w:szCs w:val="24"/>
              </w:rPr>
              <w:t>联系方式</w:t>
            </w:r>
          </w:p>
        </w:tc>
      </w:tr>
      <w:tr w:rsidR="00B543BF" w14:paraId="76F9D6F6" w14:textId="77777777" w:rsidTr="00E1177B">
        <w:trPr>
          <w:jc w:val="center"/>
        </w:trPr>
        <w:tc>
          <w:tcPr>
            <w:tcW w:w="1129" w:type="dxa"/>
            <w:vAlign w:val="center"/>
          </w:tcPr>
          <w:p w14:paraId="5F05FF44" w14:textId="77777777" w:rsidR="00B543BF" w:rsidRPr="00D73AFB" w:rsidRDefault="00B543BF" w:rsidP="00B543BF">
            <w:pPr>
              <w:widowControl/>
              <w:rPr>
                <w:rFonts w:ascii="等线" w:eastAsia="等线" w:hAnsi="等线" w:cs="宋体"/>
                <w:kern w:val="0"/>
                <w:sz w:val="24"/>
                <w:szCs w:val="24"/>
              </w:rPr>
            </w:pPr>
            <w:r w:rsidRPr="00D73AFB">
              <w:rPr>
                <w:rFonts w:ascii="等线" w:eastAsia="等线" w:hAnsi="等线" w:hint="eastAsia"/>
              </w:rPr>
              <w:t>任奎</w:t>
            </w:r>
          </w:p>
        </w:tc>
        <w:tc>
          <w:tcPr>
            <w:tcW w:w="1134" w:type="dxa"/>
            <w:gridSpan w:val="2"/>
            <w:vAlign w:val="center"/>
          </w:tcPr>
          <w:p w14:paraId="041EBF27" w14:textId="77777777" w:rsidR="00B543BF" w:rsidRPr="00D73AFB" w:rsidRDefault="00E1177B" w:rsidP="00B543BF">
            <w:pPr>
              <w:rPr>
                <w:rFonts w:ascii="等线" w:eastAsia="等线" w:hAnsi="等线"/>
              </w:rPr>
            </w:pPr>
            <w:r w:rsidRPr="00D73AFB">
              <w:rPr>
                <w:rFonts w:ascii="等线" w:eastAsia="等线" w:hAnsi="等线" w:hint="eastAsia"/>
              </w:rPr>
              <w:t>教授</w:t>
            </w:r>
          </w:p>
        </w:tc>
        <w:tc>
          <w:tcPr>
            <w:tcW w:w="3358" w:type="dxa"/>
            <w:gridSpan w:val="4"/>
            <w:vAlign w:val="center"/>
          </w:tcPr>
          <w:p w14:paraId="2A9800C7" w14:textId="77777777" w:rsidR="00B543BF" w:rsidRPr="00D73AFB" w:rsidRDefault="00B543BF" w:rsidP="00B543BF">
            <w:pPr>
              <w:jc w:val="left"/>
              <w:rPr>
                <w:rFonts w:ascii="等线" w:eastAsia="等线" w:hAnsi="等线"/>
              </w:rPr>
            </w:pPr>
            <w:r w:rsidRPr="00D73AFB">
              <w:rPr>
                <w:rFonts w:ascii="等线" w:eastAsia="等线" w:hAnsi="等线" w:hint="eastAsia"/>
              </w:rPr>
              <w:t>数据安全与隐私保护、人工智能安全、物联网安全</w:t>
            </w:r>
          </w:p>
        </w:tc>
        <w:tc>
          <w:tcPr>
            <w:tcW w:w="2665" w:type="dxa"/>
            <w:gridSpan w:val="3"/>
            <w:vAlign w:val="center"/>
          </w:tcPr>
          <w:p w14:paraId="2462A252" w14:textId="77777777" w:rsidR="00B543BF" w:rsidRDefault="00A77FF3" w:rsidP="00B543BF">
            <w:pPr>
              <w:rPr>
                <w:rFonts w:ascii="等线" w:eastAsia="等线" w:hAnsi="等线"/>
                <w:color w:val="0563C1"/>
                <w:sz w:val="22"/>
                <w:u w:val="single"/>
              </w:rPr>
            </w:pPr>
            <w:hyperlink r:id="rId10" w:history="1">
              <w:r w:rsidR="00B543BF">
                <w:rPr>
                  <w:rStyle w:val="ab"/>
                  <w:rFonts w:ascii="等线" w:eastAsia="等线" w:hAnsi="等线" w:hint="eastAsia"/>
                  <w:sz w:val="22"/>
                </w:rPr>
                <w:t>kuiren@zju.edu.cn</w:t>
              </w:r>
            </w:hyperlink>
          </w:p>
        </w:tc>
      </w:tr>
      <w:tr w:rsidR="00B543BF" w14:paraId="75F5C3BC" w14:textId="77777777" w:rsidTr="00E1177B">
        <w:trPr>
          <w:jc w:val="center"/>
        </w:trPr>
        <w:tc>
          <w:tcPr>
            <w:tcW w:w="1129" w:type="dxa"/>
            <w:vAlign w:val="center"/>
          </w:tcPr>
          <w:p w14:paraId="69B89DE4" w14:textId="77777777" w:rsidR="00B543BF" w:rsidRPr="00D73AFB" w:rsidRDefault="00B543BF" w:rsidP="00B543BF">
            <w:pPr>
              <w:rPr>
                <w:rFonts w:ascii="等线" w:eastAsia="等线" w:hAnsi="等线"/>
                <w:sz w:val="24"/>
                <w:szCs w:val="24"/>
              </w:rPr>
            </w:pPr>
            <w:r w:rsidRPr="00D73AFB">
              <w:rPr>
                <w:rFonts w:ascii="等线" w:eastAsia="等线" w:hAnsi="等线" w:hint="eastAsia"/>
              </w:rPr>
              <w:t>韩劲松</w:t>
            </w:r>
          </w:p>
        </w:tc>
        <w:tc>
          <w:tcPr>
            <w:tcW w:w="1134" w:type="dxa"/>
            <w:gridSpan w:val="2"/>
            <w:vAlign w:val="center"/>
          </w:tcPr>
          <w:p w14:paraId="6A8E1DD9" w14:textId="77777777" w:rsidR="00B543BF" w:rsidRPr="00D73AFB" w:rsidRDefault="00E1177B" w:rsidP="00B543BF">
            <w:pPr>
              <w:rPr>
                <w:rFonts w:ascii="等线" w:eastAsia="等线" w:hAnsi="等线"/>
              </w:rPr>
            </w:pPr>
            <w:r w:rsidRPr="00D73AFB">
              <w:rPr>
                <w:rFonts w:ascii="等线" w:eastAsia="等线" w:hAnsi="等线" w:hint="eastAsia"/>
              </w:rPr>
              <w:t>教授</w:t>
            </w:r>
          </w:p>
        </w:tc>
        <w:tc>
          <w:tcPr>
            <w:tcW w:w="3358" w:type="dxa"/>
            <w:gridSpan w:val="4"/>
            <w:vAlign w:val="center"/>
          </w:tcPr>
          <w:p w14:paraId="691C0EDB" w14:textId="77777777" w:rsidR="00B543BF" w:rsidRPr="00D73AFB" w:rsidRDefault="00B543BF" w:rsidP="00B543BF">
            <w:pPr>
              <w:jc w:val="left"/>
              <w:rPr>
                <w:rFonts w:ascii="等线" w:eastAsia="等线" w:hAnsi="等线"/>
              </w:rPr>
            </w:pPr>
            <w:r w:rsidRPr="00D73AFB">
              <w:rPr>
                <w:rFonts w:ascii="等线" w:eastAsia="等线" w:hAnsi="等线" w:hint="eastAsia"/>
              </w:rPr>
              <w:t>物联网安全、智能手机安全、人工智能安全、网络安全、可信认证、隐私保护</w:t>
            </w:r>
          </w:p>
        </w:tc>
        <w:tc>
          <w:tcPr>
            <w:tcW w:w="2665" w:type="dxa"/>
            <w:gridSpan w:val="3"/>
            <w:vAlign w:val="center"/>
          </w:tcPr>
          <w:p w14:paraId="7472DF84" w14:textId="77777777" w:rsidR="00B543BF" w:rsidRDefault="00A77FF3" w:rsidP="00B543BF">
            <w:pPr>
              <w:rPr>
                <w:rFonts w:ascii="等线" w:eastAsia="等线" w:hAnsi="等线"/>
                <w:color w:val="0563C1"/>
                <w:sz w:val="22"/>
                <w:u w:val="single"/>
              </w:rPr>
            </w:pPr>
            <w:hyperlink r:id="rId11" w:history="1">
              <w:r w:rsidR="00B543BF">
                <w:rPr>
                  <w:rStyle w:val="ab"/>
                  <w:rFonts w:ascii="等线" w:eastAsia="等线" w:hAnsi="等线" w:hint="eastAsia"/>
                  <w:sz w:val="22"/>
                </w:rPr>
                <w:t>hanjinsong@zju.edu.cn</w:t>
              </w:r>
            </w:hyperlink>
          </w:p>
        </w:tc>
      </w:tr>
      <w:tr w:rsidR="00B543BF" w14:paraId="42514364" w14:textId="77777777" w:rsidTr="00E1177B">
        <w:trPr>
          <w:jc w:val="center"/>
        </w:trPr>
        <w:tc>
          <w:tcPr>
            <w:tcW w:w="1129" w:type="dxa"/>
            <w:vAlign w:val="center"/>
          </w:tcPr>
          <w:p w14:paraId="7062FC01" w14:textId="77777777" w:rsidR="00B543BF" w:rsidRPr="00D73AFB" w:rsidRDefault="00B543BF" w:rsidP="00B543BF">
            <w:pPr>
              <w:rPr>
                <w:rFonts w:ascii="等线" w:eastAsia="等线" w:hAnsi="等线"/>
                <w:sz w:val="24"/>
                <w:szCs w:val="24"/>
              </w:rPr>
            </w:pPr>
            <w:r w:rsidRPr="00D73AFB">
              <w:rPr>
                <w:rFonts w:ascii="等线" w:eastAsia="等线" w:hAnsi="等线" w:hint="eastAsia"/>
              </w:rPr>
              <w:t>赵永望</w:t>
            </w:r>
          </w:p>
        </w:tc>
        <w:tc>
          <w:tcPr>
            <w:tcW w:w="1134" w:type="dxa"/>
            <w:gridSpan w:val="2"/>
            <w:vAlign w:val="center"/>
          </w:tcPr>
          <w:p w14:paraId="206AA42E" w14:textId="77777777" w:rsidR="00B543BF" w:rsidRPr="00D73AFB" w:rsidRDefault="00E1177B" w:rsidP="00B543BF">
            <w:pPr>
              <w:rPr>
                <w:rFonts w:ascii="等线" w:eastAsia="等线" w:hAnsi="等线"/>
              </w:rPr>
            </w:pPr>
            <w:r w:rsidRPr="00D73AFB">
              <w:rPr>
                <w:rFonts w:ascii="等线" w:eastAsia="等线" w:hAnsi="等线" w:hint="eastAsia"/>
              </w:rPr>
              <w:t>教授</w:t>
            </w:r>
          </w:p>
        </w:tc>
        <w:tc>
          <w:tcPr>
            <w:tcW w:w="3358" w:type="dxa"/>
            <w:gridSpan w:val="4"/>
            <w:vAlign w:val="center"/>
          </w:tcPr>
          <w:p w14:paraId="36294F41" w14:textId="77777777" w:rsidR="00B543BF" w:rsidRPr="00D73AFB" w:rsidRDefault="00B543BF" w:rsidP="00B543BF">
            <w:pPr>
              <w:jc w:val="left"/>
              <w:rPr>
                <w:rFonts w:ascii="等线" w:eastAsia="等线" w:hAnsi="等线"/>
              </w:rPr>
            </w:pPr>
            <w:r w:rsidRPr="00D73AFB">
              <w:rPr>
                <w:rFonts w:ascii="等线" w:eastAsia="等线" w:hAnsi="等线" w:hint="eastAsia"/>
              </w:rPr>
              <w:t>形式化方法、操作系统安全、安全关键系统</w:t>
            </w:r>
          </w:p>
        </w:tc>
        <w:tc>
          <w:tcPr>
            <w:tcW w:w="2665" w:type="dxa"/>
            <w:gridSpan w:val="3"/>
            <w:vAlign w:val="center"/>
          </w:tcPr>
          <w:p w14:paraId="69D24295" w14:textId="77777777" w:rsidR="00B543BF" w:rsidRDefault="00A77FF3" w:rsidP="00B543BF">
            <w:pPr>
              <w:rPr>
                <w:rFonts w:ascii="等线" w:eastAsia="等线" w:hAnsi="等线"/>
                <w:color w:val="0563C1"/>
                <w:sz w:val="22"/>
                <w:u w:val="single"/>
              </w:rPr>
            </w:pPr>
            <w:hyperlink r:id="rId12" w:history="1">
              <w:r w:rsidR="00B543BF">
                <w:rPr>
                  <w:rStyle w:val="ab"/>
                  <w:rFonts w:ascii="等线" w:eastAsia="等线" w:hAnsi="等线" w:hint="eastAsia"/>
                  <w:sz w:val="22"/>
                </w:rPr>
                <w:t>zhaoyw@zju.edu.cn</w:t>
              </w:r>
            </w:hyperlink>
          </w:p>
        </w:tc>
      </w:tr>
      <w:tr w:rsidR="00B543BF" w14:paraId="009BBD5C" w14:textId="77777777" w:rsidTr="00E1177B">
        <w:trPr>
          <w:jc w:val="center"/>
        </w:trPr>
        <w:tc>
          <w:tcPr>
            <w:tcW w:w="1129" w:type="dxa"/>
            <w:vAlign w:val="center"/>
          </w:tcPr>
          <w:p w14:paraId="4293376F" w14:textId="77777777" w:rsidR="00B543BF" w:rsidRPr="00D73AFB" w:rsidRDefault="00B543BF" w:rsidP="00B543BF">
            <w:pPr>
              <w:jc w:val="left"/>
              <w:rPr>
                <w:rFonts w:ascii="等线" w:eastAsia="等线" w:hAnsi="等线"/>
                <w:sz w:val="24"/>
                <w:szCs w:val="24"/>
              </w:rPr>
            </w:pPr>
            <w:r w:rsidRPr="00D73AFB">
              <w:rPr>
                <w:rFonts w:ascii="等线" w:eastAsia="等线" w:hAnsi="等线" w:hint="eastAsia"/>
              </w:rPr>
              <w:t>张帆</w:t>
            </w:r>
          </w:p>
        </w:tc>
        <w:tc>
          <w:tcPr>
            <w:tcW w:w="1134" w:type="dxa"/>
            <w:gridSpan w:val="2"/>
            <w:vAlign w:val="center"/>
          </w:tcPr>
          <w:p w14:paraId="24C26A94" w14:textId="77777777" w:rsidR="00B543BF" w:rsidRPr="00D73AFB" w:rsidRDefault="00E1177B" w:rsidP="00B543BF">
            <w:pPr>
              <w:rPr>
                <w:rFonts w:ascii="等线" w:eastAsia="等线" w:hAnsi="等线"/>
              </w:rPr>
            </w:pPr>
            <w:r w:rsidRPr="00D73AFB">
              <w:rPr>
                <w:rFonts w:ascii="等线" w:eastAsia="等线" w:hAnsi="等线" w:hint="eastAsia"/>
              </w:rPr>
              <w:t>教授</w:t>
            </w:r>
          </w:p>
        </w:tc>
        <w:tc>
          <w:tcPr>
            <w:tcW w:w="3358" w:type="dxa"/>
            <w:gridSpan w:val="4"/>
            <w:vAlign w:val="center"/>
          </w:tcPr>
          <w:p w14:paraId="517F6DA8" w14:textId="77777777" w:rsidR="00B543BF" w:rsidRPr="00D73AFB" w:rsidRDefault="00B543BF" w:rsidP="00B543BF">
            <w:pPr>
              <w:jc w:val="left"/>
              <w:rPr>
                <w:rFonts w:ascii="等线" w:eastAsia="等线" w:hAnsi="等线"/>
              </w:rPr>
            </w:pPr>
            <w:r w:rsidRPr="00D73AFB">
              <w:rPr>
                <w:rFonts w:ascii="等线" w:eastAsia="等线" w:hAnsi="等线" w:hint="eastAsia"/>
              </w:rPr>
              <w:t>硬件安全、系统安全、物联网安全、体系结构、密码学、人工智能安全</w:t>
            </w:r>
          </w:p>
        </w:tc>
        <w:tc>
          <w:tcPr>
            <w:tcW w:w="2665" w:type="dxa"/>
            <w:gridSpan w:val="3"/>
            <w:vAlign w:val="center"/>
          </w:tcPr>
          <w:p w14:paraId="209EA139" w14:textId="77777777" w:rsidR="00B543BF" w:rsidRDefault="00A77FF3" w:rsidP="00B543BF">
            <w:pPr>
              <w:rPr>
                <w:rFonts w:ascii="等线" w:eastAsia="等线" w:hAnsi="等线"/>
                <w:color w:val="0563C1"/>
                <w:sz w:val="22"/>
                <w:u w:val="single"/>
              </w:rPr>
            </w:pPr>
            <w:hyperlink r:id="rId13" w:history="1">
              <w:r w:rsidR="00B543BF">
                <w:rPr>
                  <w:rStyle w:val="ab"/>
                  <w:rFonts w:ascii="等线" w:eastAsia="等线" w:hAnsi="等线" w:hint="eastAsia"/>
                  <w:sz w:val="22"/>
                </w:rPr>
                <w:t>fanzhang@zju.edu.cn</w:t>
              </w:r>
            </w:hyperlink>
          </w:p>
        </w:tc>
      </w:tr>
      <w:tr w:rsidR="00B543BF" w14:paraId="7DE20AF6" w14:textId="77777777" w:rsidTr="00E1177B">
        <w:trPr>
          <w:jc w:val="center"/>
        </w:trPr>
        <w:tc>
          <w:tcPr>
            <w:tcW w:w="1129" w:type="dxa"/>
            <w:vAlign w:val="center"/>
          </w:tcPr>
          <w:p w14:paraId="71BC27FE" w14:textId="77777777" w:rsidR="00B543BF" w:rsidRPr="00D73AFB" w:rsidRDefault="00B543BF" w:rsidP="00B543BF">
            <w:pPr>
              <w:rPr>
                <w:rFonts w:ascii="等线" w:eastAsia="等线" w:hAnsi="等线"/>
                <w:sz w:val="24"/>
                <w:szCs w:val="24"/>
              </w:rPr>
            </w:pPr>
            <w:r w:rsidRPr="00D73AFB">
              <w:rPr>
                <w:rFonts w:ascii="等线" w:eastAsia="等线" w:hAnsi="等线" w:hint="eastAsia"/>
              </w:rPr>
              <w:t>王志波</w:t>
            </w:r>
          </w:p>
        </w:tc>
        <w:tc>
          <w:tcPr>
            <w:tcW w:w="1134" w:type="dxa"/>
            <w:gridSpan w:val="2"/>
            <w:vAlign w:val="center"/>
          </w:tcPr>
          <w:p w14:paraId="5A57369B" w14:textId="77777777" w:rsidR="00B543BF" w:rsidRPr="00D73AFB" w:rsidRDefault="00B543BF" w:rsidP="00B543BF">
            <w:pPr>
              <w:jc w:val="left"/>
              <w:rPr>
                <w:rFonts w:ascii="等线" w:eastAsia="等线" w:hAnsi="等线"/>
              </w:rPr>
            </w:pPr>
            <w:r w:rsidRPr="00D73AFB">
              <w:rPr>
                <w:rFonts w:ascii="等线" w:eastAsia="等线" w:hAnsi="等线" w:hint="eastAsia"/>
              </w:rPr>
              <w:t>教授</w:t>
            </w:r>
          </w:p>
        </w:tc>
        <w:tc>
          <w:tcPr>
            <w:tcW w:w="3358" w:type="dxa"/>
            <w:gridSpan w:val="4"/>
            <w:vAlign w:val="center"/>
          </w:tcPr>
          <w:p w14:paraId="5ED6BCF0" w14:textId="77777777" w:rsidR="00B543BF" w:rsidRPr="00D73AFB" w:rsidRDefault="00ED2C27" w:rsidP="00B543BF">
            <w:pPr>
              <w:rPr>
                <w:rFonts w:ascii="等线" w:eastAsia="等线" w:hAnsi="等线"/>
              </w:rPr>
            </w:pPr>
            <w:r w:rsidRPr="00D73AFB">
              <w:rPr>
                <w:rFonts w:ascii="等线" w:eastAsia="等线" w:hAnsi="等线" w:hint="eastAsia"/>
              </w:rPr>
              <w:t>人工智能安全、物联网、数据安全与隐私保护，边缘智能与安全</w:t>
            </w:r>
          </w:p>
        </w:tc>
        <w:tc>
          <w:tcPr>
            <w:tcW w:w="2665" w:type="dxa"/>
            <w:gridSpan w:val="3"/>
            <w:vAlign w:val="center"/>
          </w:tcPr>
          <w:p w14:paraId="6F1B1ADA" w14:textId="77777777" w:rsidR="00B543BF" w:rsidRDefault="00A77FF3" w:rsidP="00B543BF">
            <w:pPr>
              <w:rPr>
                <w:rFonts w:ascii="等线" w:eastAsia="等线" w:hAnsi="等线"/>
                <w:color w:val="0563C1"/>
                <w:sz w:val="22"/>
                <w:u w:val="single"/>
              </w:rPr>
            </w:pPr>
            <w:hyperlink r:id="rId14" w:history="1">
              <w:r w:rsidR="00B543BF">
                <w:rPr>
                  <w:rStyle w:val="ab"/>
                  <w:rFonts w:ascii="等线" w:eastAsia="等线" w:hAnsi="等线" w:hint="eastAsia"/>
                  <w:sz w:val="22"/>
                </w:rPr>
                <w:t>zhibowang@zju.edu.cn</w:t>
              </w:r>
            </w:hyperlink>
          </w:p>
        </w:tc>
      </w:tr>
      <w:tr w:rsidR="00B543BF" w14:paraId="4E44F105" w14:textId="77777777" w:rsidTr="00E1177B">
        <w:trPr>
          <w:jc w:val="center"/>
        </w:trPr>
        <w:tc>
          <w:tcPr>
            <w:tcW w:w="1129" w:type="dxa"/>
            <w:vAlign w:val="center"/>
          </w:tcPr>
          <w:p w14:paraId="63CB839D" w14:textId="77777777" w:rsidR="00B543BF" w:rsidRPr="00D73AFB" w:rsidRDefault="00B543BF" w:rsidP="00B543BF">
            <w:pPr>
              <w:rPr>
                <w:rFonts w:ascii="等线" w:eastAsia="等线" w:hAnsi="等线"/>
                <w:sz w:val="24"/>
                <w:szCs w:val="24"/>
              </w:rPr>
            </w:pPr>
            <w:r w:rsidRPr="00D73AFB">
              <w:rPr>
                <w:rFonts w:ascii="等线" w:eastAsia="等线" w:hAnsi="等线" w:hint="eastAsia"/>
              </w:rPr>
              <w:t>周亚金</w:t>
            </w:r>
          </w:p>
        </w:tc>
        <w:tc>
          <w:tcPr>
            <w:tcW w:w="1134" w:type="dxa"/>
            <w:gridSpan w:val="2"/>
            <w:vAlign w:val="center"/>
          </w:tcPr>
          <w:p w14:paraId="11850ECE" w14:textId="77777777" w:rsidR="00B543BF" w:rsidRPr="00D73AFB" w:rsidRDefault="00E1177B" w:rsidP="00B543BF">
            <w:pPr>
              <w:jc w:val="left"/>
              <w:rPr>
                <w:rFonts w:ascii="等线" w:eastAsia="等线" w:hAnsi="等线"/>
              </w:rPr>
            </w:pPr>
            <w:r w:rsidRPr="00D73AFB">
              <w:rPr>
                <w:rFonts w:ascii="等线" w:eastAsia="等线" w:hAnsi="等线" w:hint="eastAsia"/>
              </w:rPr>
              <w:t>研究员</w:t>
            </w:r>
          </w:p>
        </w:tc>
        <w:tc>
          <w:tcPr>
            <w:tcW w:w="3358" w:type="dxa"/>
            <w:gridSpan w:val="4"/>
            <w:vAlign w:val="center"/>
          </w:tcPr>
          <w:p w14:paraId="3895B679" w14:textId="77777777" w:rsidR="00B543BF" w:rsidRPr="00D73AFB" w:rsidRDefault="00B543BF" w:rsidP="00B543BF">
            <w:pPr>
              <w:rPr>
                <w:rFonts w:ascii="等线" w:eastAsia="等线" w:hAnsi="等线"/>
              </w:rPr>
            </w:pPr>
            <w:r w:rsidRPr="00D73AFB">
              <w:rPr>
                <w:rFonts w:ascii="等线" w:eastAsia="等线" w:hAnsi="等线" w:hint="eastAsia"/>
              </w:rPr>
              <w:t>软件安全、漏洞挖掘、操作系统安全、程序分析(基于源代码或者二进制)、体系结构安全</w:t>
            </w:r>
          </w:p>
        </w:tc>
        <w:tc>
          <w:tcPr>
            <w:tcW w:w="2665" w:type="dxa"/>
            <w:gridSpan w:val="3"/>
            <w:vAlign w:val="center"/>
          </w:tcPr>
          <w:p w14:paraId="62861E4A" w14:textId="77777777" w:rsidR="00B543BF" w:rsidRDefault="00A77FF3" w:rsidP="00B543BF">
            <w:pPr>
              <w:rPr>
                <w:rFonts w:ascii="等线" w:eastAsia="等线" w:hAnsi="等线"/>
                <w:color w:val="0563C1"/>
                <w:sz w:val="22"/>
                <w:u w:val="single"/>
              </w:rPr>
            </w:pPr>
            <w:hyperlink r:id="rId15" w:history="1">
              <w:r w:rsidR="00B543BF">
                <w:rPr>
                  <w:rStyle w:val="ab"/>
                  <w:rFonts w:ascii="等线" w:eastAsia="等线" w:hAnsi="等线" w:hint="eastAsia"/>
                  <w:sz w:val="22"/>
                </w:rPr>
                <w:t>yajin_zhou@zju.edu.cn</w:t>
              </w:r>
            </w:hyperlink>
          </w:p>
        </w:tc>
      </w:tr>
      <w:tr w:rsidR="00B543BF" w14:paraId="0FBA5670" w14:textId="77777777" w:rsidTr="00E1177B">
        <w:trPr>
          <w:jc w:val="center"/>
        </w:trPr>
        <w:tc>
          <w:tcPr>
            <w:tcW w:w="1129" w:type="dxa"/>
            <w:vAlign w:val="center"/>
          </w:tcPr>
          <w:p w14:paraId="45DF3B7C" w14:textId="77777777" w:rsidR="00B543BF" w:rsidRPr="00D73AFB" w:rsidRDefault="00B543BF" w:rsidP="00B543BF">
            <w:pPr>
              <w:rPr>
                <w:rFonts w:ascii="等线" w:eastAsia="等线" w:hAnsi="等线"/>
                <w:sz w:val="24"/>
                <w:szCs w:val="24"/>
              </w:rPr>
            </w:pPr>
            <w:r w:rsidRPr="00D73AFB">
              <w:rPr>
                <w:rFonts w:ascii="等线" w:eastAsia="等线" w:hAnsi="等线" w:hint="eastAsia"/>
              </w:rPr>
              <w:t>秦湛</w:t>
            </w:r>
          </w:p>
        </w:tc>
        <w:tc>
          <w:tcPr>
            <w:tcW w:w="1134" w:type="dxa"/>
            <w:gridSpan w:val="2"/>
            <w:vAlign w:val="center"/>
          </w:tcPr>
          <w:p w14:paraId="1FF9E8C1" w14:textId="77777777" w:rsidR="00B543BF" w:rsidRPr="00D73AFB" w:rsidRDefault="00E1177B" w:rsidP="00B543BF">
            <w:pPr>
              <w:jc w:val="left"/>
              <w:rPr>
                <w:rFonts w:ascii="等线" w:eastAsia="等线" w:hAnsi="等线"/>
              </w:rPr>
            </w:pPr>
            <w:r w:rsidRPr="00D73AFB">
              <w:rPr>
                <w:rFonts w:ascii="等线" w:eastAsia="等线" w:hAnsi="等线" w:hint="eastAsia"/>
              </w:rPr>
              <w:t>研究员</w:t>
            </w:r>
          </w:p>
        </w:tc>
        <w:tc>
          <w:tcPr>
            <w:tcW w:w="3358" w:type="dxa"/>
            <w:gridSpan w:val="4"/>
            <w:vAlign w:val="center"/>
          </w:tcPr>
          <w:p w14:paraId="5162EC62" w14:textId="77777777" w:rsidR="00B543BF" w:rsidRPr="00D73AFB" w:rsidRDefault="00B543BF" w:rsidP="00B543BF">
            <w:pPr>
              <w:rPr>
                <w:rFonts w:ascii="等线" w:eastAsia="等线" w:hAnsi="等线"/>
              </w:rPr>
            </w:pPr>
            <w:r w:rsidRPr="00D73AFB">
              <w:rPr>
                <w:rFonts w:ascii="等线" w:eastAsia="等线" w:hAnsi="等线" w:hint="eastAsia"/>
              </w:rPr>
              <w:t>数据安全、人工智能安全、隐私保护</w:t>
            </w:r>
          </w:p>
        </w:tc>
        <w:tc>
          <w:tcPr>
            <w:tcW w:w="2665" w:type="dxa"/>
            <w:gridSpan w:val="3"/>
            <w:vAlign w:val="center"/>
          </w:tcPr>
          <w:p w14:paraId="5B135540" w14:textId="77777777" w:rsidR="00B543BF" w:rsidRDefault="00A77FF3" w:rsidP="00B543BF">
            <w:pPr>
              <w:rPr>
                <w:rFonts w:ascii="等线" w:eastAsia="等线" w:hAnsi="等线"/>
                <w:color w:val="0563C1"/>
                <w:sz w:val="22"/>
                <w:u w:val="single"/>
              </w:rPr>
            </w:pPr>
            <w:hyperlink r:id="rId16" w:history="1">
              <w:r w:rsidR="00B543BF">
                <w:rPr>
                  <w:rStyle w:val="ab"/>
                  <w:rFonts w:ascii="等线" w:eastAsia="等线" w:hAnsi="等线" w:hint="eastAsia"/>
                  <w:sz w:val="22"/>
                </w:rPr>
                <w:t>qinzhan@zju.edu.cn</w:t>
              </w:r>
            </w:hyperlink>
          </w:p>
        </w:tc>
      </w:tr>
      <w:tr w:rsidR="00B543BF" w14:paraId="39394AA2" w14:textId="77777777" w:rsidTr="00E1177B">
        <w:trPr>
          <w:jc w:val="center"/>
        </w:trPr>
        <w:tc>
          <w:tcPr>
            <w:tcW w:w="1129" w:type="dxa"/>
            <w:vAlign w:val="center"/>
          </w:tcPr>
          <w:p w14:paraId="7A92C686" w14:textId="77777777" w:rsidR="00B543BF" w:rsidRPr="00D73AFB" w:rsidRDefault="00B543BF" w:rsidP="00B543BF">
            <w:pPr>
              <w:rPr>
                <w:rFonts w:ascii="等线" w:eastAsia="等线" w:hAnsi="等线"/>
                <w:sz w:val="24"/>
                <w:szCs w:val="24"/>
              </w:rPr>
            </w:pPr>
            <w:r w:rsidRPr="00D73AFB">
              <w:rPr>
                <w:rFonts w:ascii="等线" w:eastAsia="等线" w:hAnsi="等线" w:hint="eastAsia"/>
              </w:rPr>
              <w:t>常瑞</w:t>
            </w:r>
          </w:p>
        </w:tc>
        <w:tc>
          <w:tcPr>
            <w:tcW w:w="1134" w:type="dxa"/>
            <w:gridSpan w:val="2"/>
            <w:vAlign w:val="center"/>
          </w:tcPr>
          <w:p w14:paraId="6BD6F997" w14:textId="77777777" w:rsidR="00B543BF" w:rsidRPr="00D73AFB" w:rsidRDefault="00E1177B" w:rsidP="00B543BF">
            <w:pPr>
              <w:rPr>
                <w:rFonts w:ascii="等线" w:eastAsia="等线" w:hAnsi="等线"/>
              </w:rPr>
            </w:pPr>
            <w:r w:rsidRPr="00D73AFB">
              <w:rPr>
                <w:rFonts w:ascii="等线" w:eastAsia="等线" w:hAnsi="等线" w:hint="eastAsia"/>
              </w:rPr>
              <w:t>副教授</w:t>
            </w:r>
          </w:p>
        </w:tc>
        <w:tc>
          <w:tcPr>
            <w:tcW w:w="3358" w:type="dxa"/>
            <w:gridSpan w:val="4"/>
            <w:vAlign w:val="center"/>
          </w:tcPr>
          <w:p w14:paraId="3131F9E3" w14:textId="77777777" w:rsidR="00B543BF" w:rsidRPr="00D73AFB" w:rsidRDefault="00833D84" w:rsidP="00B543BF">
            <w:pPr>
              <w:jc w:val="left"/>
              <w:rPr>
                <w:rFonts w:ascii="等线" w:eastAsia="等线" w:hAnsi="等线"/>
              </w:rPr>
            </w:pPr>
            <w:r w:rsidRPr="00D73AFB">
              <w:rPr>
                <w:rFonts w:ascii="等线" w:eastAsia="等线" w:hAnsi="等线" w:hint="eastAsia"/>
              </w:rPr>
              <w:t>处理器安全架构、可信执行环境安全、固件安全分析、形式化验证、软件供应链安全</w:t>
            </w:r>
          </w:p>
        </w:tc>
        <w:tc>
          <w:tcPr>
            <w:tcW w:w="2665" w:type="dxa"/>
            <w:gridSpan w:val="3"/>
            <w:vAlign w:val="center"/>
          </w:tcPr>
          <w:p w14:paraId="654C3FD2" w14:textId="77777777" w:rsidR="00B543BF" w:rsidRDefault="00A77FF3" w:rsidP="00B543BF">
            <w:pPr>
              <w:rPr>
                <w:rFonts w:ascii="等线" w:eastAsia="等线" w:hAnsi="等线"/>
                <w:color w:val="0563C1"/>
                <w:sz w:val="22"/>
                <w:u w:val="single"/>
              </w:rPr>
            </w:pPr>
            <w:hyperlink r:id="rId17" w:history="1">
              <w:r w:rsidR="00B543BF">
                <w:rPr>
                  <w:rStyle w:val="ab"/>
                  <w:rFonts w:ascii="等线" w:eastAsia="等线" w:hAnsi="等线" w:hint="eastAsia"/>
                  <w:sz w:val="22"/>
                </w:rPr>
                <w:t>crix1021@zju.edu.cn</w:t>
              </w:r>
            </w:hyperlink>
          </w:p>
        </w:tc>
      </w:tr>
      <w:tr w:rsidR="00B543BF" w14:paraId="026962B5" w14:textId="77777777" w:rsidTr="00E1177B">
        <w:trPr>
          <w:jc w:val="center"/>
        </w:trPr>
        <w:tc>
          <w:tcPr>
            <w:tcW w:w="1129" w:type="dxa"/>
            <w:vAlign w:val="center"/>
          </w:tcPr>
          <w:p w14:paraId="65F0FF8B" w14:textId="77777777" w:rsidR="00B543BF" w:rsidRPr="00D73AFB" w:rsidRDefault="00B543BF" w:rsidP="00B543BF">
            <w:pPr>
              <w:rPr>
                <w:rFonts w:ascii="等线" w:eastAsia="等线" w:hAnsi="等线"/>
                <w:sz w:val="24"/>
                <w:szCs w:val="24"/>
              </w:rPr>
            </w:pPr>
            <w:r w:rsidRPr="00D73AFB">
              <w:rPr>
                <w:rFonts w:ascii="等线" w:eastAsia="等线" w:hAnsi="等线" w:hint="eastAsia"/>
              </w:rPr>
              <w:t>卜凯</w:t>
            </w:r>
          </w:p>
        </w:tc>
        <w:tc>
          <w:tcPr>
            <w:tcW w:w="1134" w:type="dxa"/>
            <w:gridSpan w:val="2"/>
            <w:vAlign w:val="center"/>
          </w:tcPr>
          <w:p w14:paraId="69885767" w14:textId="77777777" w:rsidR="00B543BF" w:rsidRPr="00D73AFB" w:rsidRDefault="00E1177B" w:rsidP="00B543BF">
            <w:pPr>
              <w:rPr>
                <w:rFonts w:ascii="等线" w:eastAsia="等线" w:hAnsi="等线"/>
              </w:rPr>
            </w:pPr>
            <w:r w:rsidRPr="00D73AFB">
              <w:rPr>
                <w:rFonts w:ascii="等线" w:eastAsia="等线" w:hAnsi="等线" w:hint="eastAsia"/>
              </w:rPr>
              <w:t>副教授</w:t>
            </w:r>
          </w:p>
        </w:tc>
        <w:tc>
          <w:tcPr>
            <w:tcW w:w="3358" w:type="dxa"/>
            <w:gridSpan w:val="4"/>
            <w:vAlign w:val="center"/>
          </w:tcPr>
          <w:p w14:paraId="2E8DF771" w14:textId="77777777" w:rsidR="00B543BF" w:rsidRPr="00D73AFB" w:rsidRDefault="00B543BF" w:rsidP="00B543BF">
            <w:pPr>
              <w:rPr>
                <w:rFonts w:ascii="等线" w:eastAsia="等线" w:hAnsi="等线"/>
              </w:rPr>
            </w:pPr>
            <w:r w:rsidRPr="00D73AFB">
              <w:rPr>
                <w:rFonts w:ascii="等线" w:eastAsia="等线" w:hAnsi="等线" w:hint="eastAsia"/>
              </w:rPr>
              <w:t>无线网络，网络安全</w:t>
            </w:r>
          </w:p>
        </w:tc>
        <w:tc>
          <w:tcPr>
            <w:tcW w:w="2665" w:type="dxa"/>
            <w:gridSpan w:val="3"/>
            <w:vAlign w:val="center"/>
          </w:tcPr>
          <w:p w14:paraId="175A688B" w14:textId="77777777" w:rsidR="00B543BF" w:rsidRDefault="00A77FF3" w:rsidP="00B543BF">
            <w:pPr>
              <w:rPr>
                <w:rFonts w:ascii="等线" w:eastAsia="等线" w:hAnsi="等线"/>
                <w:color w:val="0563C1"/>
                <w:sz w:val="22"/>
                <w:u w:val="single"/>
              </w:rPr>
            </w:pPr>
            <w:hyperlink r:id="rId18" w:history="1">
              <w:r w:rsidR="00B543BF">
                <w:rPr>
                  <w:rStyle w:val="ab"/>
                  <w:rFonts w:ascii="等线" w:eastAsia="等线" w:hAnsi="等线" w:hint="eastAsia"/>
                  <w:sz w:val="22"/>
                </w:rPr>
                <w:t>kaibu@zju.edu.cn</w:t>
              </w:r>
            </w:hyperlink>
          </w:p>
        </w:tc>
      </w:tr>
      <w:tr w:rsidR="00B543BF" w14:paraId="76222D91" w14:textId="77777777" w:rsidTr="00E1177B">
        <w:trPr>
          <w:jc w:val="center"/>
        </w:trPr>
        <w:tc>
          <w:tcPr>
            <w:tcW w:w="1129" w:type="dxa"/>
            <w:vAlign w:val="center"/>
          </w:tcPr>
          <w:p w14:paraId="1FFC74CD" w14:textId="77777777" w:rsidR="00B543BF" w:rsidRPr="00D73AFB" w:rsidRDefault="00B543BF" w:rsidP="00B543BF">
            <w:pPr>
              <w:rPr>
                <w:rFonts w:ascii="等线" w:eastAsia="等线" w:hAnsi="等线"/>
                <w:sz w:val="24"/>
                <w:szCs w:val="24"/>
              </w:rPr>
            </w:pPr>
            <w:r w:rsidRPr="00D73AFB">
              <w:rPr>
                <w:rFonts w:ascii="等线" w:eastAsia="等线" w:hAnsi="等线" w:hint="eastAsia"/>
              </w:rPr>
              <w:t>吴磊</w:t>
            </w:r>
          </w:p>
        </w:tc>
        <w:tc>
          <w:tcPr>
            <w:tcW w:w="1134" w:type="dxa"/>
            <w:gridSpan w:val="2"/>
            <w:vAlign w:val="center"/>
          </w:tcPr>
          <w:p w14:paraId="3319950C" w14:textId="77777777" w:rsidR="00B543BF" w:rsidRPr="00D73AFB" w:rsidRDefault="00E1177B" w:rsidP="00B543BF">
            <w:pPr>
              <w:rPr>
                <w:rFonts w:ascii="等线" w:eastAsia="等线" w:hAnsi="等线"/>
              </w:rPr>
            </w:pPr>
            <w:r w:rsidRPr="00D73AFB">
              <w:rPr>
                <w:rFonts w:ascii="等线" w:eastAsia="等线" w:hAnsi="等线" w:hint="eastAsia"/>
              </w:rPr>
              <w:t>副教授</w:t>
            </w:r>
          </w:p>
        </w:tc>
        <w:tc>
          <w:tcPr>
            <w:tcW w:w="3358" w:type="dxa"/>
            <w:gridSpan w:val="4"/>
            <w:vAlign w:val="center"/>
          </w:tcPr>
          <w:p w14:paraId="7777BD28" w14:textId="77777777" w:rsidR="00B543BF" w:rsidRPr="00D73AFB" w:rsidRDefault="00B543BF" w:rsidP="00B543BF">
            <w:pPr>
              <w:jc w:val="left"/>
              <w:rPr>
                <w:rFonts w:ascii="等线" w:eastAsia="等线" w:hAnsi="等线"/>
              </w:rPr>
            </w:pPr>
            <w:r w:rsidRPr="00D73AFB">
              <w:rPr>
                <w:rFonts w:ascii="等线" w:eastAsia="等线" w:hAnsi="等线" w:hint="eastAsia"/>
              </w:rPr>
              <w:t>区块链安全、移动安全、系统安全</w:t>
            </w:r>
          </w:p>
        </w:tc>
        <w:tc>
          <w:tcPr>
            <w:tcW w:w="2665" w:type="dxa"/>
            <w:gridSpan w:val="3"/>
            <w:vAlign w:val="center"/>
          </w:tcPr>
          <w:p w14:paraId="47A09287" w14:textId="77777777" w:rsidR="00B543BF" w:rsidRDefault="00A77FF3" w:rsidP="00B543BF">
            <w:pPr>
              <w:rPr>
                <w:rFonts w:ascii="等线" w:eastAsia="等线" w:hAnsi="等线"/>
                <w:color w:val="0563C1"/>
                <w:sz w:val="22"/>
                <w:u w:val="single"/>
              </w:rPr>
            </w:pPr>
            <w:hyperlink r:id="rId19" w:history="1">
              <w:r w:rsidR="00B543BF">
                <w:rPr>
                  <w:rStyle w:val="ab"/>
                  <w:rFonts w:ascii="等线" w:eastAsia="等线" w:hAnsi="等线" w:hint="eastAsia"/>
                  <w:sz w:val="22"/>
                </w:rPr>
                <w:t>lei_wu@zju.edu.cn</w:t>
              </w:r>
            </w:hyperlink>
          </w:p>
        </w:tc>
      </w:tr>
      <w:tr w:rsidR="00B543BF" w14:paraId="1E205E4D" w14:textId="77777777" w:rsidTr="00E1177B">
        <w:trPr>
          <w:jc w:val="center"/>
        </w:trPr>
        <w:tc>
          <w:tcPr>
            <w:tcW w:w="1129" w:type="dxa"/>
            <w:vAlign w:val="center"/>
          </w:tcPr>
          <w:p w14:paraId="183AFC6E" w14:textId="77777777" w:rsidR="00B543BF" w:rsidRPr="00D73AFB" w:rsidRDefault="00B543BF" w:rsidP="00B543BF">
            <w:pPr>
              <w:rPr>
                <w:rFonts w:ascii="等线" w:eastAsia="等线" w:hAnsi="等线"/>
                <w:sz w:val="24"/>
                <w:szCs w:val="24"/>
              </w:rPr>
            </w:pPr>
            <w:r w:rsidRPr="00D73AFB">
              <w:rPr>
                <w:rFonts w:ascii="等线" w:eastAsia="等线" w:hAnsi="等线" w:hint="eastAsia"/>
              </w:rPr>
              <w:t>林峰</w:t>
            </w:r>
          </w:p>
        </w:tc>
        <w:tc>
          <w:tcPr>
            <w:tcW w:w="1134" w:type="dxa"/>
            <w:gridSpan w:val="2"/>
            <w:vAlign w:val="center"/>
          </w:tcPr>
          <w:p w14:paraId="29F2B90A" w14:textId="77777777" w:rsidR="00B543BF" w:rsidRPr="00D73AFB" w:rsidRDefault="00E1177B" w:rsidP="00B543BF">
            <w:pPr>
              <w:jc w:val="left"/>
              <w:rPr>
                <w:rFonts w:ascii="等线" w:eastAsia="等线" w:hAnsi="等线"/>
              </w:rPr>
            </w:pPr>
            <w:r w:rsidRPr="00D73AFB">
              <w:rPr>
                <w:rFonts w:ascii="等线" w:eastAsia="等线" w:hAnsi="等线" w:hint="eastAsia"/>
              </w:rPr>
              <w:t>研究员</w:t>
            </w:r>
          </w:p>
        </w:tc>
        <w:tc>
          <w:tcPr>
            <w:tcW w:w="3358" w:type="dxa"/>
            <w:gridSpan w:val="4"/>
            <w:vAlign w:val="center"/>
          </w:tcPr>
          <w:p w14:paraId="5FB18D7F" w14:textId="77777777" w:rsidR="00B543BF" w:rsidRPr="00D73AFB" w:rsidRDefault="00B543BF" w:rsidP="00B543BF">
            <w:pPr>
              <w:rPr>
                <w:rFonts w:ascii="等线" w:eastAsia="等线" w:hAnsi="等线"/>
              </w:rPr>
            </w:pPr>
            <w:r w:rsidRPr="00D73AFB">
              <w:rPr>
                <w:rFonts w:ascii="等线" w:eastAsia="等线" w:hAnsi="等线" w:hint="eastAsia"/>
              </w:rPr>
              <w:t>物联网安全、可信感知、安全认证、移动安全</w:t>
            </w:r>
          </w:p>
        </w:tc>
        <w:tc>
          <w:tcPr>
            <w:tcW w:w="2665" w:type="dxa"/>
            <w:gridSpan w:val="3"/>
            <w:vAlign w:val="center"/>
          </w:tcPr>
          <w:p w14:paraId="398E2B50" w14:textId="77777777" w:rsidR="00B543BF" w:rsidRDefault="00A77FF3" w:rsidP="00B543BF">
            <w:pPr>
              <w:rPr>
                <w:rFonts w:ascii="等线" w:eastAsia="等线" w:hAnsi="等线"/>
                <w:color w:val="0563C1"/>
                <w:sz w:val="22"/>
                <w:u w:val="single"/>
              </w:rPr>
            </w:pPr>
            <w:hyperlink r:id="rId20" w:history="1">
              <w:r w:rsidR="00B543BF">
                <w:rPr>
                  <w:rStyle w:val="ab"/>
                  <w:rFonts w:ascii="等线" w:eastAsia="等线" w:hAnsi="等线" w:hint="eastAsia"/>
                  <w:sz w:val="22"/>
                </w:rPr>
                <w:t>flin@zju.edu.cn</w:t>
              </w:r>
            </w:hyperlink>
          </w:p>
        </w:tc>
      </w:tr>
      <w:tr w:rsidR="00B543BF" w14:paraId="4C2C6C55" w14:textId="77777777" w:rsidTr="00E1177B">
        <w:trPr>
          <w:jc w:val="center"/>
        </w:trPr>
        <w:tc>
          <w:tcPr>
            <w:tcW w:w="1129" w:type="dxa"/>
            <w:vAlign w:val="center"/>
          </w:tcPr>
          <w:p w14:paraId="5ACE7953" w14:textId="77777777" w:rsidR="00B543BF" w:rsidRPr="00D73AFB" w:rsidRDefault="00B543BF" w:rsidP="00B543BF">
            <w:pPr>
              <w:rPr>
                <w:rFonts w:ascii="等线" w:eastAsia="等线" w:hAnsi="等线"/>
                <w:sz w:val="24"/>
                <w:szCs w:val="24"/>
              </w:rPr>
            </w:pPr>
            <w:r w:rsidRPr="00D73AFB">
              <w:rPr>
                <w:rFonts w:ascii="等线" w:eastAsia="等线" w:hAnsi="等线" w:hint="eastAsia"/>
              </w:rPr>
              <w:t>张秉晟</w:t>
            </w:r>
          </w:p>
        </w:tc>
        <w:tc>
          <w:tcPr>
            <w:tcW w:w="1134" w:type="dxa"/>
            <w:gridSpan w:val="2"/>
            <w:vAlign w:val="center"/>
          </w:tcPr>
          <w:p w14:paraId="3E115EB0" w14:textId="77777777" w:rsidR="00B543BF" w:rsidRPr="00D73AFB" w:rsidRDefault="00E1177B" w:rsidP="00B543BF">
            <w:pPr>
              <w:jc w:val="left"/>
              <w:rPr>
                <w:rFonts w:ascii="等线" w:eastAsia="等线" w:hAnsi="等线"/>
              </w:rPr>
            </w:pPr>
            <w:r w:rsidRPr="00D73AFB">
              <w:rPr>
                <w:rFonts w:ascii="等线" w:eastAsia="等线" w:hAnsi="等线" w:hint="eastAsia"/>
              </w:rPr>
              <w:t>研究员</w:t>
            </w:r>
          </w:p>
        </w:tc>
        <w:tc>
          <w:tcPr>
            <w:tcW w:w="3358" w:type="dxa"/>
            <w:gridSpan w:val="4"/>
            <w:vAlign w:val="center"/>
          </w:tcPr>
          <w:p w14:paraId="3B6A513E" w14:textId="77777777" w:rsidR="00B543BF" w:rsidRPr="00D73AFB" w:rsidRDefault="00B543BF" w:rsidP="00B543BF">
            <w:pPr>
              <w:rPr>
                <w:rFonts w:ascii="等线" w:eastAsia="等线" w:hAnsi="等线"/>
              </w:rPr>
            </w:pPr>
            <w:r w:rsidRPr="00D73AFB">
              <w:rPr>
                <w:rFonts w:ascii="等线" w:eastAsia="等线" w:hAnsi="等线" w:hint="eastAsia"/>
              </w:rPr>
              <w:t>密码学、区块链、数据安全、安全多方计算、零知识证明</w:t>
            </w:r>
          </w:p>
        </w:tc>
        <w:tc>
          <w:tcPr>
            <w:tcW w:w="2665" w:type="dxa"/>
            <w:gridSpan w:val="3"/>
            <w:vAlign w:val="center"/>
          </w:tcPr>
          <w:p w14:paraId="78BB800D" w14:textId="77777777" w:rsidR="00B543BF" w:rsidRDefault="00A77FF3" w:rsidP="00B543BF">
            <w:pPr>
              <w:rPr>
                <w:rFonts w:ascii="等线" w:eastAsia="等线" w:hAnsi="等线"/>
                <w:color w:val="0563C1"/>
                <w:sz w:val="22"/>
                <w:u w:val="single"/>
              </w:rPr>
            </w:pPr>
            <w:hyperlink r:id="rId21" w:history="1">
              <w:r w:rsidR="00B543BF">
                <w:rPr>
                  <w:rStyle w:val="ab"/>
                  <w:rFonts w:ascii="等线" w:eastAsia="等线" w:hAnsi="等线" w:hint="eastAsia"/>
                  <w:sz w:val="22"/>
                </w:rPr>
                <w:t>bingsheng@zju.edu.cn</w:t>
              </w:r>
            </w:hyperlink>
          </w:p>
        </w:tc>
      </w:tr>
      <w:tr w:rsidR="00B543BF" w14:paraId="747B1DE3" w14:textId="77777777" w:rsidTr="00E1177B">
        <w:trPr>
          <w:jc w:val="center"/>
        </w:trPr>
        <w:tc>
          <w:tcPr>
            <w:tcW w:w="1129" w:type="dxa"/>
            <w:vAlign w:val="center"/>
          </w:tcPr>
          <w:p w14:paraId="5F44CB39" w14:textId="77777777" w:rsidR="00B543BF" w:rsidRPr="00D73AFB" w:rsidRDefault="00B543BF" w:rsidP="00B543BF">
            <w:pPr>
              <w:rPr>
                <w:rFonts w:ascii="等线" w:eastAsia="等线" w:hAnsi="等线"/>
                <w:sz w:val="24"/>
                <w:szCs w:val="24"/>
              </w:rPr>
            </w:pPr>
            <w:r w:rsidRPr="00D73AFB">
              <w:rPr>
                <w:rFonts w:ascii="等线" w:eastAsia="等线" w:hAnsi="等线" w:hint="eastAsia"/>
              </w:rPr>
              <w:lastRenderedPageBreak/>
              <w:t>申文博</w:t>
            </w:r>
          </w:p>
        </w:tc>
        <w:tc>
          <w:tcPr>
            <w:tcW w:w="1134" w:type="dxa"/>
            <w:gridSpan w:val="2"/>
            <w:vAlign w:val="center"/>
          </w:tcPr>
          <w:p w14:paraId="6D353B72" w14:textId="77777777" w:rsidR="00B543BF" w:rsidRPr="00D73AFB" w:rsidRDefault="00E1177B" w:rsidP="00B543BF">
            <w:pPr>
              <w:jc w:val="left"/>
              <w:rPr>
                <w:rFonts w:ascii="等线" w:eastAsia="等线" w:hAnsi="等线"/>
              </w:rPr>
            </w:pPr>
            <w:r w:rsidRPr="00D73AFB">
              <w:rPr>
                <w:rFonts w:ascii="等线" w:eastAsia="等线" w:hAnsi="等线" w:hint="eastAsia"/>
              </w:rPr>
              <w:t>研究员</w:t>
            </w:r>
          </w:p>
        </w:tc>
        <w:tc>
          <w:tcPr>
            <w:tcW w:w="3358" w:type="dxa"/>
            <w:gridSpan w:val="4"/>
            <w:vAlign w:val="center"/>
          </w:tcPr>
          <w:p w14:paraId="2E367A47" w14:textId="77777777" w:rsidR="00B543BF" w:rsidRPr="00D73AFB" w:rsidRDefault="00B543BF" w:rsidP="00B543BF">
            <w:pPr>
              <w:rPr>
                <w:rFonts w:ascii="等线" w:eastAsia="等线" w:hAnsi="等线"/>
              </w:rPr>
            </w:pPr>
            <w:r w:rsidRPr="00D73AFB">
              <w:rPr>
                <w:rFonts w:ascii="等线" w:eastAsia="等线" w:hAnsi="等线" w:hint="eastAsia"/>
              </w:rPr>
              <w:t>系统安全、容器安全、移动安全、操作系统安全、软件攻防</w:t>
            </w:r>
          </w:p>
        </w:tc>
        <w:tc>
          <w:tcPr>
            <w:tcW w:w="2665" w:type="dxa"/>
            <w:gridSpan w:val="3"/>
            <w:vAlign w:val="center"/>
          </w:tcPr>
          <w:p w14:paraId="7AFDC4FD" w14:textId="77777777" w:rsidR="00B543BF" w:rsidRDefault="00A77FF3" w:rsidP="00B543BF">
            <w:pPr>
              <w:rPr>
                <w:rFonts w:ascii="等线" w:eastAsia="等线" w:hAnsi="等线"/>
                <w:color w:val="0563C1"/>
                <w:sz w:val="22"/>
                <w:u w:val="single"/>
              </w:rPr>
            </w:pPr>
            <w:hyperlink r:id="rId22" w:history="1">
              <w:r w:rsidR="00B543BF">
                <w:rPr>
                  <w:rStyle w:val="ab"/>
                  <w:rFonts w:ascii="等线" w:eastAsia="等线" w:hAnsi="等线" w:hint="eastAsia"/>
                  <w:sz w:val="22"/>
                </w:rPr>
                <w:t>shenwenbo@zju.edu.cn</w:t>
              </w:r>
            </w:hyperlink>
          </w:p>
        </w:tc>
      </w:tr>
      <w:tr w:rsidR="00B543BF" w14:paraId="1C496928" w14:textId="77777777" w:rsidTr="00E1177B">
        <w:trPr>
          <w:jc w:val="center"/>
        </w:trPr>
        <w:tc>
          <w:tcPr>
            <w:tcW w:w="1129" w:type="dxa"/>
            <w:vAlign w:val="center"/>
          </w:tcPr>
          <w:p w14:paraId="32367099" w14:textId="77777777" w:rsidR="00B543BF" w:rsidRPr="00D73AFB" w:rsidRDefault="00B543BF" w:rsidP="00B543BF">
            <w:pPr>
              <w:rPr>
                <w:rFonts w:ascii="等线" w:eastAsia="等线" w:hAnsi="等线"/>
                <w:sz w:val="24"/>
                <w:szCs w:val="24"/>
              </w:rPr>
            </w:pPr>
            <w:r w:rsidRPr="00D73AFB">
              <w:rPr>
                <w:rFonts w:ascii="等线" w:eastAsia="等线" w:hAnsi="等线" w:hint="eastAsia"/>
              </w:rPr>
              <w:t>刘健</w:t>
            </w:r>
          </w:p>
        </w:tc>
        <w:tc>
          <w:tcPr>
            <w:tcW w:w="1134" w:type="dxa"/>
            <w:gridSpan w:val="2"/>
            <w:vAlign w:val="center"/>
          </w:tcPr>
          <w:p w14:paraId="6D8A5D0B" w14:textId="77777777" w:rsidR="00B543BF" w:rsidRPr="00D73AFB" w:rsidRDefault="00E1177B" w:rsidP="00B543BF">
            <w:pPr>
              <w:jc w:val="left"/>
              <w:rPr>
                <w:rFonts w:ascii="等线" w:eastAsia="等线" w:hAnsi="等线"/>
              </w:rPr>
            </w:pPr>
            <w:r w:rsidRPr="00D73AFB">
              <w:rPr>
                <w:rFonts w:ascii="等线" w:eastAsia="等线" w:hAnsi="等线" w:hint="eastAsia"/>
              </w:rPr>
              <w:t>研究员</w:t>
            </w:r>
          </w:p>
        </w:tc>
        <w:tc>
          <w:tcPr>
            <w:tcW w:w="3358" w:type="dxa"/>
            <w:gridSpan w:val="4"/>
            <w:vAlign w:val="center"/>
          </w:tcPr>
          <w:p w14:paraId="7020696D" w14:textId="77777777" w:rsidR="00B543BF" w:rsidRPr="00D73AFB" w:rsidRDefault="00B543BF" w:rsidP="00B543BF">
            <w:pPr>
              <w:rPr>
                <w:rFonts w:ascii="等线" w:eastAsia="等线" w:hAnsi="等线"/>
              </w:rPr>
            </w:pPr>
            <w:r w:rsidRPr="00D73AFB">
              <w:rPr>
                <w:rFonts w:ascii="等线" w:eastAsia="等线" w:hAnsi="等线" w:hint="eastAsia"/>
              </w:rPr>
              <w:t>应用密码学、区块链、分布式系统、机器学习</w:t>
            </w:r>
          </w:p>
        </w:tc>
        <w:tc>
          <w:tcPr>
            <w:tcW w:w="2665" w:type="dxa"/>
            <w:gridSpan w:val="3"/>
            <w:vAlign w:val="center"/>
          </w:tcPr>
          <w:p w14:paraId="2679734F" w14:textId="77777777" w:rsidR="00B543BF" w:rsidRDefault="00A77FF3" w:rsidP="00B543BF">
            <w:pPr>
              <w:rPr>
                <w:rFonts w:ascii="等线" w:eastAsia="等线" w:hAnsi="等线"/>
                <w:color w:val="0563C1"/>
                <w:sz w:val="22"/>
                <w:u w:val="single"/>
              </w:rPr>
            </w:pPr>
            <w:hyperlink r:id="rId23" w:history="1">
              <w:r w:rsidR="00B543BF">
                <w:rPr>
                  <w:rStyle w:val="ab"/>
                  <w:rFonts w:ascii="等线" w:eastAsia="等线" w:hAnsi="等线" w:hint="eastAsia"/>
                  <w:sz w:val="22"/>
                </w:rPr>
                <w:t>liujian2411@zju.edu.cn</w:t>
              </w:r>
            </w:hyperlink>
          </w:p>
        </w:tc>
      </w:tr>
      <w:tr w:rsidR="00B543BF" w14:paraId="7E42C9B9" w14:textId="77777777" w:rsidTr="00E1177B">
        <w:trPr>
          <w:jc w:val="center"/>
        </w:trPr>
        <w:tc>
          <w:tcPr>
            <w:tcW w:w="1129" w:type="dxa"/>
            <w:vAlign w:val="center"/>
          </w:tcPr>
          <w:p w14:paraId="4753D3A3" w14:textId="77777777" w:rsidR="00B543BF" w:rsidRPr="00D73AFB" w:rsidRDefault="00B543BF" w:rsidP="00B543BF">
            <w:pPr>
              <w:rPr>
                <w:rFonts w:ascii="等线" w:eastAsia="等线" w:hAnsi="等线"/>
                <w:sz w:val="24"/>
                <w:szCs w:val="24"/>
              </w:rPr>
            </w:pPr>
            <w:r w:rsidRPr="00D73AFB">
              <w:rPr>
                <w:rFonts w:ascii="等线" w:eastAsia="等线" w:hAnsi="等线" w:hint="eastAsia"/>
              </w:rPr>
              <w:t>沈浩颋</w:t>
            </w:r>
          </w:p>
        </w:tc>
        <w:tc>
          <w:tcPr>
            <w:tcW w:w="1134" w:type="dxa"/>
            <w:gridSpan w:val="2"/>
            <w:vAlign w:val="center"/>
          </w:tcPr>
          <w:p w14:paraId="75EADF37" w14:textId="77777777" w:rsidR="00B543BF" w:rsidRPr="00D73AFB" w:rsidRDefault="00E1177B" w:rsidP="00B543BF">
            <w:pPr>
              <w:jc w:val="left"/>
              <w:rPr>
                <w:rFonts w:ascii="等线" w:eastAsia="等线" w:hAnsi="等线"/>
              </w:rPr>
            </w:pPr>
            <w:r w:rsidRPr="00D73AFB">
              <w:rPr>
                <w:rFonts w:ascii="等线" w:eastAsia="等线" w:hAnsi="等线" w:hint="eastAsia"/>
              </w:rPr>
              <w:t>研究员</w:t>
            </w:r>
          </w:p>
        </w:tc>
        <w:tc>
          <w:tcPr>
            <w:tcW w:w="3358" w:type="dxa"/>
            <w:gridSpan w:val="4"/>
            <w:vAlign w:val="center"/>
          </w:tcPr>
          <w:p w14:paraId="4E823A5D" w14:textId="77777777" w:rsidR="00B543BF" w:rsidRPr="00D73AFB" w:rsidRDefault="00ED2C27" w:rsidP="00B543BF">
            <w:pPr>
              <w:rPr>
                <w:rFonts w:ascii="等线" w:eastAsia="等线" w:hAnsi="等线"/>
              </w:rPr>
            </w:pPr>
            <w:r w:rsidRPr="00D73AFB">
              <w:rPr>
                <w:rFonts w:ascii="等线" w:eastAsia="等线" w:hAnsi="等线" w:hint="eastAsia"/>
              </w:rPr>
              <w:t>硬件安全、物联网安全、区块链、智能制造</w:t>
            </w:r>
          </w:p>
        </w:tc>
        <w:tc>
          <w:tcPr>
            <w:tcW w:w="2665" w:type="dxa"/>
            <w:gridSpan w:val="3"/>
            <w:vAlign w:val="center"/>
          </w:tcPr>
          <w:p w14:paraId="7505E583" w14:textId="77777777" w:rsidR="00B543BF" w:rsidRDefault="00A77FF3" w:rsidP="00833D84">
            <w:pPr>
              <w:rPr>
                <w:rFonts w:ascii="等线" w:eastAsia="等线" w:hAnsi="等线"/>
                <w:color w:val="000000"/>
                <w:szCs w:val="21"/>
              </w:rPr>
            </w:pPr>
            <w:hyperlink r:id="rId24" w:history="1">
              <w:r w:rsidR="00ED2C27" w:rsidRPr="00EC3EC8">
                <w:rPr>
                  <w:rStyle w:val="ab"/>
                  <w:rFonts w:ascii="等线" w:eastAsia="等线" w:hAnsi="等线"/>
                  <w:szCs w:val="21"/>
                </w:rPr>
                <w:t>htshen@zju.edu.cn</w:t>
              </w:r>
            </w:hyperlink>
          </w:p>
        </w:tc>
      </w:tr>
      <w:tr w:rsidR="00B543BF" w14:paraId="7D3E4DF0" w14:textId="77777777" w:rsidTr="00E1177B">
        <w:trPr>
          <w:jc w:val="center"/>
        </w:trPr>
        <w:tc>
          <w:tcPr>
            <w:tcW w:w="1129" w:type="dxa"/>
            <w:vAlign w:val="center"/>
          </w:tcPr>
          <w:p w14:paraId="6341B737" w14:textId="77777777" w:rsidR="00B543BF" w:rsidRPr="00D73AFB" w:rsidRDefault="00B543BF" w:rsidP="00B543BF">
            <w:pPr>
              <w:rPr>
                <w:rFonts w:ascii="等线" w:eastAsia="等线" w:hAnsi="等线"/>
                <w:sz w:val="24"/>
                <w:szCs w:val="24"/>
              </w:rPr>
            </w:pPr>
            <w:r w:rsidRPr="00D73AFB">
              <w:rPr>
                <w:rFonts w:ascii="等线" w:eastAsia="等线" w:hAnsi="等线" w:hint="eastAsia"/>
              </w:rPr>
              <w:t>杨坤</w:t>
            </w:r>
          </w:p>
        </w:tc>
        <w:tc>
          <w:tcPr>
            <w:tcW w:w="1134" w:type="dxa"/>
            <w:gridSpan w:val="2"/>
            <w:vAlign w:val="center"/>
          </w:tcPr>
          <w:p w14:paraId="6B1EA04E" w14:textId="77777777" w:rsidR="00B543BF" w:rsidRPr="00D73AFB" w:rsidRDefault="00E1177B" w:rsidP="00B543BF">
            <w:pPr>
              <w:jc w:val="left"/>
              <w:rPr>
                <w:rFonts w:ascii="等线" w:eastAsia="等线" w:hAnsi="等线"/>
              </w:rPr>
            </w:pPr>
            <w:r w:rsidRPr="00D73AFB">
              <w:rPr>
                <w:rFonts w:ascii="等线" w:eastAsia="等线" w:hAnsi="等线" w:hint="eastAsia"/>
              </w:rPr>
              <w:t>研究员</w:t>
            </w:r>
          </w:p>
        </w:tc>
        <w:tc>
          <w:tcPr>
            <w:tcW w:w="3358" w:type="dxa"/>
            <w:gridSpan w:val="4"/>
            <w:vAlign w:val="center"/>
          </w:tcPr>
          <w:p w14:paraId="10F8BCAF" w14:textId="77777777" w:rsidR="00B543BF" w:rsidRPr="00D73AFB" w:rsidRDefault="00ED2C27" w:rsidP="00B543BF">
            <w:pPr>
              <w:rPr>
                <w:rFonts w:ascii="等线" w:eastAsia="等线" w:hAnsi="等线"/>
              </w:rPr>
            </w:pPr>
            <w:r w:rsidRPr="00D73AFB">
              <w:rPr>
                <w:rFonts w:ascii="等线" w:eastAsia="等线" w:hAnsi="等线" w:hint="eastAsia"/>
              </w:rPr>
              <w:t>硬件安全、芯片安全架构、软硬件融合安全架构</w:t>
            </w:r>
          </w:p>
        </w:tc>
        <w:tc>
          <w:tcPr>
            <w:tcW w:w="2665" w:type="dxa"/>
            <w:gridSpan w:val="3"/>
            <w:vAlign w:val="center"/>
          </w:tcPr>
          <w:p w14:paraId="316B523A" w14:textId="77777777" w:rsidR="00B543BF" w:rsidRPr="00ED2C27" w:rsidRDefault="00A77FF3" w:rsidP="00833D84">
            <w:pPr>
              <w:widowControl/>
              <w:jc w:val="left"/>
              <w:rPr>
                <w:rFonts w:ascii="宋体" w:eastAsia="宋体" w:hAnsi="宋体" w:cs="宋体"/>
                <w:kern w:val="0"/>
                <w:sz w:val="24"/>
                <w:szCs w:val="24"/>
              </w:rPr>
            </w:pPr>
            <w:hyperlink r:id="rId25" w:history="1">
              <w:r w:rsidR="00ED2C27" w:rsidRPr="00ED2C27">
                <w:rPr>
                  <w:rStyle w:val="ab"/>
                  <w:rFonts w:ascii="等线" w:eastAsia="等线" w:hAnsi="等线"/>
                  <w:szCs w:val="21"/>
                </w:rPr>
                <w:t>kuny@zju.edu.cn</w:t>
              </w:r>
            </w:hyperlink>
          </w:p>
        </w:tc>
      </w:tr>
      <w:tr w:rsidR="00B543BF" w14:paraId="2BEFAE9E" w14:textId="77777777" w:rsidTr="00E1177B">
        <w:trPr>
          <w:jc w:val="center"/>
        </w:trPr>
        <w:tc>
          <w:tcPr>
            <w:tcW w:w="1129" w:type="dxa"/>
            <w:vAlign w:val="center"/>
          </w:tcPr>
          <w:p w14:paraId="5A40EC58" w14:textId="77777777" w:rsidR="00B543BF" w:rsidRPr="00D73AFB" w:rsidRDefault="00B543BF" w:rsidP="00B543BF">
            <w:pPr>
              <w:rPr>
                <w:rFonts w:ascii="等线" w:eastAsia="等线" w:hAnsi="等线"/>
                <w:sz w:val="24"/>
                <w:szCs w:val="24"/>
              </w:rPr>
            </w:pPr>
            <w:r w:rsidRPr="00D73AFB">
              <w:rPr>
                <w:rFonts w:ascii="等线" w:eastAsia="等线" w:hAnsi="等线" w:hint="eastAsia"/>
              </w:rPr>
              <w:t>许海涛</w:t>
            </w:r>
          </w:p>
        </w:tc>
        <w:tc>
          <w:tcPr>
            <w:tcW w:w="1134" w:type="dxa"/>
            <w:gridSpan w:val="2"/>
            <w:vAlign w:val="center"/>
          </w:tcPr>
          <w:p w14:paraId="07B7C510" w14:textId="77777777" w:rsidR="00B543BF" w:rsidRPr="00D73AFB" w:rsidRDefault="00B543BF" w:rsidP="00B543BF">
            <w:pPr>
              <w:jc w:val="left"/>
              <w:rPr>
                <w:rFonts w:ascii="等线" w:eastAsia="等线" w:hAnsi="等线"/>
              </w:rPr>
            </w:pPr>
            <w:r w:rsidRPr="00D73AFB">
              <w:rPr>
                <w:rFonts w:ascii="等线" w:eastAsia="等线" w:hAnsi="等线" w:hint="eastAsia"/>
              </w:rPr>
              <w:t>研究员</w:t>
            </w:r>
          </w:p>
        </w:tc>
        <w:tc>
          <w:tcPr>
            <w:tcW w:w="3358" w:type="dxa"/>
            <w:gridSpan w:val="4"/>
            <w:vAlign w:val="center"/>
          </w:tcPr>
          <w:p w14:paraId="300FA92A" w14:textId="77777777" w:rsidR="00B543BF" w:rsidRPr="00D73AFB" w:rsidRDefault="00B543BF" w:rsidP="00B543BF">
            <w:pPr>
              <w:rPr>
                <w:rFonts w:ascii="等线" w:eastAsia="等线" w:hAnsi="等线"/>
              </w:rPr>
            </w:pPr>
            <w:r w:rsidRPr="00D73AFB">
              <w:rPr>
                <w:rFonts w:ascii="等线" w:eastAsia="等线" w:hAnsi="等线" w:hint="eastAsia"/>
              </w:rPr>
              <w:t>Web 安全、网络安全、在线欺诈检测、恶意软件检测</w:t>
            </w:r>
          </w:p>
        </w:tc>
        <w:tc>
          <w:tcPr>
            <w:tcW w:w="2665" w:type="dxa"/>
            <w:gridSpan w:val="3"/>
            <w:vAlign w:val="center"/>
          </w:tcPr>
          <w:p w14:paraId="63D98C7E" w14:textId="77777777" w:rsidR="00B543BF" w:rsidRDefault="00A77FF3" w:rsidP="00B543BF">
            <w:pPr>
              <w:rPr>
                <w:rFonts w:ascii="等线" w:eastAsia="等线" w:hAnsi="等线"/>
                <w:color w:val="0563C1"/>
                <w:sz w:val="22"/>
                <w:u w:val="single"/>
              </w:rPr>
            </w:pPr>
            <w:hyperlink r:id="rId26" w:history="1">
              <w:r w:rsidR="00B543BF">
                <w:rPr>
                  <w:rStyle w:val="ab"/>
                  <w:rFonts w:ascii="等线" w:eastAsia="等线" w:hAnsi="等线" w:hint="eastAsia"/>
                  <w:sz w:val="22"/>
                </w:rPr>
                <w:t>haitaoxu@zju.edu.cn</w:t>
              </w:r>
            </w:hyperlink>
          </w:p>
        </w:tc>
      </w:tr>
      <w:tr w:rsidR="00B543BF" w14:paraId="39DAD9A1" w14:textId="77777777" w:rsidTr="00E1177B">
        <w:trPr>
          <w:jc w:val="center"/>
        </w:trPr>
        <w:tc>
          <w:tcPr>
            <w:tcW w:w="1129" w:type="dxa"/>
            <w:vAlign w:val="center"/>
          </w:tcPr>
          <w:p w14:paraId="250AAC02" w14:textId="77777777" w:rsidR="00B543BF" w:rsidRPr="00D73AFB" w:rsidRDefault="00B543BF" w:rsidP="00B543BF">
            <w:pPr>
              <w:rPr>
                <w:rFonts w:ascii="等线" w:eastAsia="等线" w:hAnsi="等线"/>
                <w:sz w:val="24"/>
                <w:szCs w:val="24"/>
              </w:rPr>
            </w:pPr>
            <w:r w:rsidRPr="00D73AFB">
              <w:rPr>
                <w:rFonts w:ascii="等线" w:eastAsia="等线" w:hAnsi="等线" w:hint="eastAsia"/>
              </w:rPr>
              <w:t>刘金飞</w:t>
            </w:r>
          </w:p>
        </w:tc>
        <w:tc>
          <w:tcPr>
            <w:tcW w:w="1134" w:type="dxa"/>
            <w:gridSpan w:val="2"/>
            <w:vAlign w:val="center"/>
          </w:tcPr>
          <w:p w14:paraId="25757C94" w14:textId="77777777" w:rsidR="00B543BF" w:rsidRPr="00D73AFB" w:rsidRDefault="00B543BF" w:rsidP="00B543BF">
            <w:pPr>
              <w:jc w:val="left"/>
              <w:rPr>
                <w:rFonts w:ascii="等线" w:eastAsia="等线" w:hAnsi="等线"/>
              </w:rPr>
            </w:pPr>
            <w:r w:rsidRPr="00D73AFB">
              <w:rPr>
                <w:rFonts w:ascii="等线" w:eastAsia="等线" w:hAnsi="等线" w:hint="eastAsia"/>
              </w:rPr>
              <w:t>研究员</w:t>
            </w:r>
          </w:p>
        </w:tc>
        <w:tc>
          <w:tcPr>
            <w:tcW w:w="3358" w:type="dxa"/>
            <w:gridSpan w:val="4"/>
            <w:vAlign w:val="center"/>
          </w:tcPr>
          <w:p w14:paraId="273907EB" w14:textId="77777777" w:rsidR="00B543BF" w:rsidRPr="00D73AFB" w:rsidRDefault="00B543BF" w:rsidP="00B543BF">
            <w:pPr>
              <w:rPr>
                <w:rFonts w:ascii="等线" w:eastAsia="等线" w:hAnsi="等线"/>
              </w:rPr>
            </w:pPr>
            <w:r w:rsidRPr="00D73AFB">
              <w:rPr>
                <w:rFonts w:ascii="等线" w:eastAsia="等线" w:hAnsi="等线" w:hint="eastAsia"/>
              </w:rPr>
              <w:t>数据要素市场、数据安全与合规</w:t>
            </w:r>
          </w:p>
        </w:tc>
        <w:tc>
          <w:tcPr>
            <w:tcW w:w="2665" w:type="dxa"/>
            <w:gridSpan w:val="3"/>
            <w:vAlign w:val="center"/>
          </w:tcPr>
          <w:p w14:paraId="51F18728" w14:textId="77777777" w:rsidR="00B543BF" w:rsidRDefault="00A77FF3" w:rsidP="00B543BF">
            <w:pPr>
              <w:rPr>
                <w:rFonts w:ascii="等线" w:eastAsia="等线" w:hAnsi="等线"/>
                <w:color w:val="0563C1"/>
                <w:sz w:val="22"/>
                <w:u w:val="single"/>
              </w:rPr>
            </w:pPr>
            <w:hyperlink r:id="rId27" w:history="1">
              <w:r w:rsidR="00B543BF">
                <w:rPr>
                  <w:rStyle w:val="ab"/>
                  <w:rFonts w:ascii="等线" w:eastAsia="等线" w:hAnsi="等线" w:hint="eastAsia"/>
                  <w:sz w:val="22"/>
                </w:rPr>
                <w:t>jinfeiliu@zju.edu.cn</w:t>
              </w:r>
            </w:hyperlink>
          </w:p>
        </w:tc>
      </w:tr>
      <w:tr w:rsidR="00B543BF" w14:paraId="119E3E1F" w14:textId="77777777" w:rsidTr="00E1177B">
        <w:trPr>
          <w:jc w:val="center"/>
        </w:trPr>
        <w:tc>
          <w:tcPr>
            <w:tcW w:w="1129" w:type="dxa"/>
            <w:vAlign w:val="center"/>
          </w:tcPr>
          <w:p w14:paraId="1BDBD600" w14:textId="77777777" w:rsidR="00B543BF" w:rsidRPr="00D73AFB" w:rsidRDefault="00B543BF" w:rsidP="00B543BF">
            <w:pPr>
              <w:rPr>
                <w:rFonts w:ascii="等线" w:eastAsia="等线" w:hAnsi="等线"/>
                <w:sz w:val="24"/>
                <w:szCs w:val="24"/>
              </w:rPr>
            </w:pPr>
            <w:r w:rsidRPr="00D73AFB">
              <w:rPr>
                <w:rFonts w:ascii="等线" w:eastAsia="等线" w:hAnsi="等线" w:hint="eastAsia"/>
              </w:rPr>
              <w:t>巴钟杰</w:t>
            </w:r>
          </w:p>
        </w:tc>
        <w:tc>
          <w:tcPr>
            <w:tcW w:w="1134" w:type="dxa"/>
            <w:gridSpan w:val="2"/>
            <w:vAlign w:val="center"/>
          </w:tcPr>
          <w:p w14:paraId="5BAD6FAD" w14:textId="77777777" w:rsidR="00B543BF" w:rsidRPr="00D73AFB" w:rsidRDefault="00B543BF" w:rsidP="00B543BF">
            <w:pPr>
              <w:jc w:val="left"/>
              <w:rPr>
                <w:rFonts w:ascii="等线" w:eastAsia="等线" w:hAnsi="等线"/>
              </w:rPr>
            </w:pPr>
            <w:r w:rsidRPr="00D73AFB">
              <w:rPr>
                <w:rFonts w:ascii="等线" w:eastAsia="等线" w:hAnsi="等线" w:hint="eastAsia"/>
              </w:rPr>
              <w:t>研究员</w:t>
            </w:r>
          </w:p>
        </w:tc>
        <w:tc>
          <w:tcPr>
            <w:tcW w:w="3358" w:type="dxa"/>
            <w:gridSpan w:val="4"/>
            <w:vAlign w:val="center"/>
          </w:tcPr>
          <w:p w14:paraId="27A22A19" w14:textId="77777777" w:rsidR="00B543BF" w:rsidRPr="00D73AFB" w:rsidRDefault="00B543BF" w:rsidP="00B543BF">
            <w:pPr>
              <w:rPr>
                <w:rFonts w:ascii="等线" w:eastAsia="等线" w:hAnsi="等线"/>
              </w:rPr>
            </w:pPr>
            <w:r w:rsidRPr="00D73AFB">
              <w:rPr>
                <w:rFonts w:ascii="等线" w:eastAsia="等线" w:hAnsi="等线" w:hint="eastAsia"/>
              </w:rPr>
              <w:t>物联网安全、移动安全</w:t>
            </w:r>
          </w:p>
        </w:tc>
        <w:tc>
          <w:tcPr>
            <w:tcW w:w="2665" w:type="dxa"/>
            <w:gridSpan w:val="3"/>
            <w:vAlign w:val="center"/>
          </w:tcPr>
          <w:p w14:paraId="1335CA4A" w14:textId="77777777" w:rsidR="00B543BF" w:rsidRDefault="00A77FF3" w:rsidP="00B543BF">
            <w:pPr>
              <w:rPr>
                <w:rFonts w:ascii="等线" w:eastAsia="等线" w:hAnsi="等线"/>
                <w:color w:val="0563C1"/>
                <w:sz w:val="22"/>
                <w:u w:val="single"/>
              </w:rPr>
            </w:pPr>
            <w:hyperlink r:id="rId28" w:history="1">
              <w:r w:rsidR="00B543BF">
                <w:rPr>
                  <w:rStyle w:val="ab"/>
                  <w:rFonts w:ascii="等线" w:eastAsia="等线" w:hAnsi="等线" w:hint="eastAsia"/>
                  <w:sz w:val="22"/>
                </w:rPr>
                <w:t>zhongjieba@zju.edu.cn</w:t>
              </w:r>
            </w:hyperlink>
          </w:p>
        </w:tc>
      </w:tr>
      <w:tr w:rsidR="00B543BF" w14:paraId="3B223AA8" w14:textId="77777777" w:rsidTr="00E1177B">
        <w:trPr>
          <w:jc w:val="center"/>
        </w:trPr>
        <w:tc>
          <w:tcPr>
            <w:tcW w:w="1129" w:type="dxa"/>
            <w:vAlign w:val="center"/>
          </w:tcPr>
          <w:p w14:paraId="7EC1D871" w14:textId="77777777" w:rsidR="00B543BF" w:rsidRPr="00D73AFB" w:rsidRDefault="00B543BF" w:rsidP="00B543BF">
            <w:pPr>
              <w:rPr>
                <w:rFonts w:ascii="等线" w:eastAsia="等线" w:hAnsi="等线"/>
                <w:sz w:val="24"/>
                <w:szCs w:val="24"/>
              </w:rPr>
            </w:pPr>
            <w:r w:rsidRPr="00D73AFB">
              <w:rPr>
                <w:rFonts w:ascii="等线" w:eastAsia="等线" w:hAnsi="等线" w:hint="eastAsia"/>
              </w:rPr>
              <w:t>杨子祺</w:t>
            </w:r>
          </w:p>
        </w:tc>
        <w:tc>
          <w:tcPr>
            <w:tcW w:w="1134" w:type="dxa"/>
            <w:gridSpan w:val="2"/>
            <w:vAlign w:val="center"/>
          </w:tcPr>
          <w:p w14:paraId="6D995531" w14:textId="77777777" w:rsidR="00B543BF" w:rsidRPr="00D73AFB" w:rsidRDefault="00E1177B" w:rsidP="00B543BF">
            <w:pPr>
              <w:rPr>
                <w:rFonts w:ascii="等线" w:eastAsia="等线" w:hAnsi="等线"/>
              </w:rPr>
            </w:pPr>
            <w:r w:rsidRPr="00D73AFB">
              <w:rPr>
                <w:rFonts w:ascii="等线" w:eastAsia="等线" w:hAnsi="等线" w:hint="eastAsia"/>
              </w:rPr>
              <w:t>研究员</w:t>
            </w:r>
          </w:p>
        </w:tc>
        <w:tc>
          <w:tcPr>
            <w:tcW w:w="3358" w:type="dxa"/>
            <w:gridSpan w:val="4"/>
            <w:vAlign w:val="center"/>
          </w:tcPr>
          <w:p w14:paraId="2E66399B" w14:textId="77777777" w:rsidR="00B543BF" w:rsidRPr="00D73AFB" w:rsidRDefault="00B543BF" w:rsidP="00B543BF">
            <w:pPr>
              <w:jc w:val="left"/>
              <w:rPr>
                <w:rFonts w:ascii="等线" w:eastAsia="等线" w:hAnsi="等线"/>
              </w:rPr>
            </w:pPr>
            <w:r w:rsidRPr="00D73AFB">
              <w:rPr>
                <w:rFonts w:ascii="等线" w:eastAsia="等线" w:hAnsi="等线" w:hint="eastAsia"/>
              </w:rPr>
              <w:t>人工智能安全，智能化信息安全、数据安全与隐私保护</w:t>
            </w:r>
          </w:p>
        </w:tc>
        <w:tc>
          <w:tcPr>
            <w:tcW w:w="2665" w:type="dxa"/>
            <w:gridSpan w:val="3"/>
            <w:vAlign w:val="center"/>
          </w:tcPr>
          <w:p w14:paraId="22BCAC14" w14:textId="77777777" w:rsidR="00B543BF" w:rsidRDefault="00A77FF3" w:rsidP="00B543BF">
            <w:pPr>
              <w:rPr>
                <w:rFonts w:ascii="等线" w:eastAsia="等线" w:hAnsi="等线"/>
                <w:color w:val="0563C1"/>
                <w:sz w:val="22"/>
                <w:u w:val="single"/>
              </w:rPr>
            </w:pPr>
            <w:hyperlink r:id="rId29" w:history="1">
              <w:r w:rsidR="00B543BF">
                <w:rPr>
                  <w:rStyle w:val="ab"/>
                  <w:rFonts w:ascii="等线" w:eastAsia="等线" w:hAnsi="等线" w:hint="eastAsia"/>
                  <w:sz w:val="22"/>
                </w:rPr>
                <w:t>yangziqi@zju.edu.cn</w:t>
              </w:r>
            </w:hyperlink>
          </w:p>
        </w:tc>
      </w:tr>
      <w:tr w:rsidR="0073617D" w14:paraId="30FC5107" w14:textId="77777777" w:rsidTr="00E1177B">
        <w:trPr>
          <w:jc w:val="center"/>
        </w:trPr>
        <w:tc>
          <w:tcPr>
            <w:tcW w:w="1129" w:type="dxa"/>
            <w:vAlign w:val="center"/>
          </w:tcPr>
          <w:p w14:paraId="2B310C22" w14:textId="77777777" w:rsidR="0073617D" w:rsidRPr="00D73AFB" w:rsidRDefault="0073617D" w:rsidP="0073617D">
            <w:pPr>
              <w:pStyle w:val="a9"/>
              <w:spacing w:beforeAutospacing="0" w:afterAutospacing="0"/>
              <w:rPr>
                <w:rFonts w:ascii="等线" w:eastAsia="等线" w:hAnsi="等线" w:cstheme="minorBidi"/>
                <w:kern w:val="2"/>
                <w:sz w:val="21"/>
              </w:rPr>
            </w:pPr>
            <w:r w:rsidRPr="00D73AFB">
              <w:rPr>
                <w:rFonts w:ascii="等线" w:eastAsia="等线" w:hAnsi="等线" w:cstheme="minorBidi" w:hint="eastAsia"/>
                <w:kern w:val="2"/>
                <w:sz w:val="21"/>
              </w:rPr>
              <w:t>卢立</w:t>
            </w:r>
          </w:p>
        </w:tc>
        <w:tc>
          <w:tcPr>
            <w:tcW w:w="1134" w:type="dxa"/>
            <w:gridSpan w:val="2"/>
            <w:vAlign w:val="center"/>
          </w:tcPr>
          <w:p w14:paraId="13AB4AAC" w14:textId="77777777" w:rsidR="0073617D" w:rsidRPr="00D73AFB" w:rsidRDefault="00E1177B" w:rsidP="0073617D">
            <w:pPr>
              <w:pStyle w:val="a9"/>
              <w:spacing w:beforeAutospacing="0" w:afterAutospacing="0" w:line="285" w:lineRule="auto"/>
              <w:rPr>
                <w:rFonts w:ascii="等线" w:eastAsia="等线" w:hAnsi="等线" w:cstheme="minorBidi"/>
                <w:kern w:val="2"/>
                <w:sz w:val="21"/>
              </w:rPr>
            </w:pPr>
            <w:r w:rsidRPr="00D73AFB">
              <w:rPr>
                <w:rFonts w:ascii="等线" w:eastAsia="等线" w:hAnsi="等线" w:cstheme="minorBidi" w:hint="eastAsia"/>
                <w:kern w:val="2"/>
                <w:sz w:val="21"/>
              </w:rPr>
              <w:t>研究员</w:t>
            </w:r>
          </w:p>
        </w:tc>
        <w:tc>
          <w:tcPr>
            <w:tcW w:w="3358" w:type="dxa"/>
            <w:gridSpan w:val="4"/>
            <w:vAlign w:val="center"/>
          </w:tcPr>
          <w:p w14:paraId="2D5C658D" w14:textId="77777777" w:rsidR="0073617D" w:rsidRPr="00D73AFB" w:rsidRDefault="0073617D" w:rsidP="0073617D">
            <w:pPr>
              <w:pStyle w:val="a9"/>
              <w:spacing w:beforeAutospacing="0" w:afterAutospacing="0" w:line="288" w:lineRule="auto"/>
              <w:rPr>
                <w:rFonts w:ascii="等线" w:eastAsia="等线" w:hAnsi="等线" w:cstheme="minorBidi"/>
                <w:kern w:val="2"/>
                <w:sz w:val="21"/>
              </w:rPr>
            </w:pPr>
            <w:r w:rsidRPr="00D73AFB">
              <w:rPr>
                <w:rFonts w:ascii="等线" w:eastAsia="等线" w:hAnsi="等线" w:cstheme="minorBidi" w:hint="eastAsia"/>
                <w:kern w:val="2"/>
                <w:sz w:val="21"/>
              </w:rPr>
              <w:t>物联网安全、移动感知、普适计算、人机交互</w:t>
            </w:r>
          </w:p>
        </w:tc>
        <w:tc>
          <w:tcPr>
            <w:tcW w:w="2665" w:type="dxa"/>
            <w:gridSpan w:val="3"/>
            <w:vAlign w:val="center"/>
          </w:tcPr>
          <w:p w14:paraId="4CB0AD7C" w14:textId="77777777" w:rsidR="0073617D" w:rsidRPr="0073617D" w:rsidRDefault="00A77FF3" w:rsidP="0073617D">
            <w:pPr>
              <w:pStyle w:val="a9"/>
              <w:spacing w:beforeAutospacing="0" w:afterAutospacing="0"/>
              <w:rPr>
                <w:rFonts w:ascii="等线" w:eastAsia="等线" w:hAnsi="等线" w:cstheme="minorBidi"/>
                <w:color w:val="000000"/>
                <w:kern w:val="2"/>
                <w:sz w:val="21"/>
              </w:rPr>
            </w:pPr>
            <w:hyperlink r:id="rId30" w:history="1">
              <w:r w:rsidR="0073617D" w:rsidRPr="00EC3EC8">
                <w:rPr>
                  <w:rStyle w:val="ab"/>
                  <w:rFonts w:ascii="等线" w:eastAsia="等线" w:hAnsi="等线" w:cstheme="minorBidi"/>
                  <w:kern w:val="2"/>
                  <w:sz w:val="21"/>
                </w:rPr>
                <w:t>li.lu@zju.edu.cn</w:t>
              </w:r>
            </w:hyperlink>
            <w:r w:rsidR="0073617D">
              <w:rPr>
                <w:rFonts w:ascii="等线" w:eastAsia="等线" w:hAnsi="等线" w:cstheme="minorBidi"/>
                <w:color w:val="000000"/>
                <w:kern w:val="2"/>
                <w:sz w:val="21"/>
              </w:rPr>
              <w:t xml:space="preserve"> </w:t>
            </w:r>
          </w:p>
        </w:tc>
      </w:tr>
      <w:bookmarkEnd w:id="0"/>
    </w:tbl>
    <w:p w14:paraId="5ABD515C" w14:textId="77777777" w:rsidR="00D00FF4" w:rsidRDefault="00D00FF4"/>
    <w:sectPr w:rsidR="00D00F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7799F" w14:textId="77777777" w:rsidR="00A77FF3" w:rsidRDefault="00A77FF3" w:rsidP="00E1177B">
      <w:r>
        <w:separator/>
      </w:r>
    </w:p>
  </w:endnote>
  <w:endnote w:type="continuationSeparator" w:id="0">
    <w:p w14:paraId="70C45F1D" w14:textId="77777777" w:rsidR="00A77FF3" w:rsidRDefault="00A77FF3" w:rsidP="00E1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EF6B6" w14:textId="77777777" w:rsidR="00A77FF3" w:rsidRDefault="00A77FF3" w:rsidP="00E1177B">
      <w:r>
        <w:separator/>
      </w:r>
    </w:p>
  </w:footnote>
  <w:footnote w:type="continuationSeparator" w:id="0">
    <w:p w14:paraId="4EFE4F17" w14:textId="77777777" w:rsidR="00A77FF3" w:rsidRDefault="00A77FF3" w:rsidP="00E11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0B"/>
    <w:rsid w:val="AFFB2C2B"/>
    <w:rsid w:val="B7DB4AB3"/>
    <w:rsid w:val="B7FF3ACC"/>
    <w:rsid w:val="C5DF23DC"/>
    <w:rsid w:val="D7FD81C2"/>
    <w:rsid w:val="DFF70739"/>
    <w:rsid w:val="E0FE0868"/>
    <w:rsid w:val="E5FF14CF"/>
    <w:rsid w:val="F66C434D"/>
    <w:rsid w:val="FBCD7E77"/>
    <w:rsid w:val="FCFB0C17"/>
    <w:rsid w:val="FDFFA5F1"/>
    <w:rsid w:val="FEF3A145"/>
    <w:rsid w:val="FF5F1C14"/>
    <w:rsid w:val="002C3CAB"/>
    <w:rsid w:val="003F7A4E"/>
    <w:rsid w:val="004150AF"/>
    <w:rsid w:val="005D5054"/>
    <w:rsid w:val="00644B85"/>
    <w:rsid w:val="00655872"/>
    <w:rsid w:val="006B0786"/>
    <w:rsid w:val="0073617D"/>
    <w:rsid w:val="0077436D"/>
    <w:rsid w:val="00833D84"/>
    <w:rsid w:val="008402C3"/>
    <w:rsid w:val="0085424A"/>
    <w:rsid w:val="00A4390B"/>
    <w:rsid w:val="00A47014"/>
    <w:rsid w:val="00A77FF3"/>
    <w:rsid w:val="00B05E2B"/>
    <w:rsid w:val="00B543BF"/>
    <w:rsid w:val="00BB168F"/>
    <w:rsid w:val="00C33722"/>
    <w:rsid w:val="00C97EA3"/>
    <w:rsid w:val="00CB52A5"/>
    <w:rsid w:val="00CC4440"/>
    <w:rsid w:val="00CD55E1"/>
    <w:rsid w:val="00D00FF4"/>
    <w:rsid w:val="00D73AFB"/>
    <w:rsid w:val="00E1177B"/>
    <w:rsid w:val="00E93359"/>
    <w:rsid w:val="00ED2C27"/>
    <w:rsid w:val="00F645B8"/>
    <w:rsid w:val="00F9388E"/>
    <w:rsid w:val="33FDA0E0"/>
    <w:rsid w:val="61F1FE66"/>
    <w:rsid w:val="629B33E1"/>
    <w:rsid w:val="6BC6515B"/>
    <w:rsid w:val="6CBC1DF3"/>
    <w:rsid w:val="733F8A51"/>
    <w:rsid w:val="77FF7E7B"/>
    <w:rsid w:val="7BFB8C7E"/>
    <w:rsid w:val="7E6F8DAA"/>
    <w:rsid w:val="7E7EC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FDF5DB"/>
  <w15:docId w15:val="{345FB638-67EF-4EF5-A9F0-A308BE77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a8"/>
    <w:uiPriority w:val="11"/>
    <w:qFormat/>
    <w:pPr>
      <w:spacing w:line="590" w:lineRule="exact"/>
    </w:pPr>
    <w:rPr>
      <w:rFonts w:ascii="等线" w:eastAsia="黑体" w:hAnsi="等线" w:cs="Times New Roman" w:hint="eastAsia"/>
      <w:bCs/>
      <w:spacing w:val="-4"/>
      <w:kern w:val="28"/>
      <w:sz w:val="32"/>
      <w:szCs w:val="32"/>
    </w:rPr>
  </w:style>
  <w:style w:type="paragraph" w:styleId="a9">
    <w:name w:val="Normal (Web)"/>
    <w:basedOn w:val="a"/>
    <w:uiPriority w:val="99"/>
    <w:semiHidden/>
    <w:unhideWhenUsed/>
    <w:pPr>
      <w:spacing w:beforeAutospacing="1" w:afterAutospacing="1"/>
      <w:jc w:val="left"/>
    </w:pPr>
    <w:rPr>
      <w:rFonts w:cs="Times New Roman"/>
      <w:kern w:val="0"/>
      <w:sz w:val="24"/>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c">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kern w:val="0"/>
      <w:sz w:val="22"/>
      <w:lang w:eastAsia="en-US"/>
    </w:rPr>
  </w:style>
  <w:style w:type="character" w:customStyle="1" w:styleId="a8">
    <w:name w:val="副标题 字符"/>
    <w:basedOn w:val="a0"/>
    <w:link w:val="a7"/>
    <w:rPr>
      <w:rFonts w:ascii="等线" w:eastAsia="黑体" w:hAnsi="等线" w:cs="宋体" w:hint="eastAsia"/>
      <w:bCs/>
      <w:spacing w:val="-4"/>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651434">
      <w:bodyDiv w:val="1"/>
      <w:marLeft w:val="0"/>
      <w:marRight w:val="0"/>
      <w:marTop w:val="0"/>
      <w:marBottom w:val="0"/>
      <w:divBdr>
        <w:top w:val="none" w:sz="0" w:space="0" w:color="auto"/>
        <w:left w:val="none" w:sz="0" w:space="0" w:color="auto"/>
        <w:bottom w:val="none" w:sz="0" w:space="0" w:color="auto"/>
        <w:right w:val="none" w:sz="0" w:space="0" w:color="auto"/>
      </w:divBdr>
    </w:div>
    <w:div w:id="1158349479">
      <w:bodyDiv w:val="1"/>
      <w:marLeft w:val="0"/>
      <w:marRight w:val="0"/>
      <w:marTop w:val="0"/>
      <w:marBottom w:val="0"/>
      <w:divBdr>
        <w:top w:val="none" w:sz="0" w:space="0" w:color="auto"/>
        <w:left w:val="none" w:sz="0" w:space="0" w:color="auto"/>
        <w:bottom w:val="none" w:sz="0" w:space="0" w:color="auto"/>
        <w:right w:val="none" w:sz="0" w:space="0" w:color="auto"/>
      </w:divBdr>
    </w:div>
    <w:div w:id="2023164262">
      <w:bodyDiv w:val="1"/>
      <w:marLeft w:val="0"/>
      <w:marRight w:val="0"/>
      <w:marTop w:val="0"/>
      <w:marBottom w:val="0"/>
      <w:divBdr>
        <w:top w:val="none" w:sz="0" w:space="0" w:color="auto"/>
        <w:left w:val="none" w:sz="0" w:space="0" w:color="auto"/>
        <w:bottom w:val="none" w:sz="0" w:space="0" w:color="auto"/>
        <w:right w:val="none" w:sz="0" w:space="0" w:color="auto"/>
      </w:divBdr>
    </w:div>
    <w:div w:id="2133480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emengnan@zju.edu.cn" TargetMode="External"/><Relationship Id="rId13" Type="http://schemas.openxmlformats.org/officeDocument/2006/relationships/hyperlink" Target="mailto:fanzhang@zju.edu.cn" TargetMode="External"/><Relationship Id="rId18" Type="http://schemas.openxmlformats.org/officeDocument/2006/relationships/hyperlink" Target="mailto:kaibu@zju.edu.cn" TargetMode="External"/><Relationship Id="rId26" Type="http://schemas.openxmlformats.org/officeDocument/2006/relationships/hyperlink" Target="mailto:haitaoxu@zju.edu.cn" TargetMode="External"/><Relationship Id="rId3" Type="http://schemas.openxmlformats.org/officeDocument/2006/relationships/settings" Target="settings.xml"/><Relationship Id="rId21" Type="http://schemas.openxmlformats.org/officeDocument/2006/relationships/hyperlink" Target="mailto:bingsheng@zju.edu.cn" TargetMode="External"/><Relationship Id="rId7" Type="http://schemas.openxmlformats.org/officeDocument/2006/relationships/hyperlink" Target="mailto:crix1021@zju.edu.cn" TargetMode="External"/><Relationship Id="rId12" Type="http://schemas.openxmlformats.org/officeDocument/2006/relationships/hyperlink" Target="mailto:zhaoyw@zju.edu.cn" TargetMode="External"/><Relationship Id="rId17" Type="http://schemas.openxmlformats.org/officeDocument/2006/relationships/hyperlink" Target="mailto:crix1021@zju.edu.cn" TargetMode="External"/><Relationship Id="rId25" Type="http://schemas.openxmlformats.org/officeDocument/2006/relationships/hyperlink" Target="mailto:kuny@zju.edu.cn" TargetMode="External"/><Relationship Id="rId2" Type="http://schemas.openxmlformats.org/officeDocument/2006/relationships/styles" Target="styles.xml"/><Relationship Id="rId16" Type="http://schemas.openxmlformats.org/officeDocument/2006/relationships/hyperlink" Target="mailto:qinzhan@zju.edu.cn" TargetMode="External"/><Relationship Id="rId20" Type="http://schemas.openxmlformats.org/officeDocument/2006/relationships/hyperlink" Target="mailto:flin@zju.edu.cn" TargetMode="External"/><Relationship Id="rId29" Type="http://schemas.openxmlformats.org/officeDocument/2006/relationships/hyperlink" Target="mailto:yangziqi@zju.edu.c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anjinsong@zju.edu.cn" TargetMode="External"/><Relationship Id="rId24" Type="http://schemas.openxmlformats.org/officeDocument/2006/relationships/hyperlink" Target="mailto:htshen@zju.edu.c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yajin_zhou@zju.edu.cn" TargetMode="External"/><Relationship Id="rId23" Type="http://schemas.openxmlformats.org/officeDocument/2006/relationships/hyperlink" Target="mailto:liujian2411@zju.edu.cn" TargetMode="External"/><Relationship Id="rId28" Type="http://schemas.openxmlformats.org/officeDocument/2006/relationships/hyperlink" Target="mailto:zhongjieba@zju.edu.cn" TargetMode="External"/><Relationship Id="rId10" Type="http://schemas.openxmlformats.org/officeDocument/2006/relationships/hyperlink" Target="mailto:kuiren@zju.edu.cn" TargetMode="External"/><Relationship Id="rId19" Type="http://schemas.openxmlformats.org/officeDocument/2006/relationships/hyperlink" Target="mailto:lei_wu@zju.edu.c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rson.zju.edu.cn/jianliu" TargetMode="External"/><Relationship Id="rId14" Type="http://schemas.openxmlformats.org/officeDocument/2006/relationships/hyperlink" Target="mailto:zhibowang@zju.edu.cn" TargetMode="External"/><Relationship Id="rId22" Type="http://schemas.openxmlformats.org/officeDocument/2006/relationships/hyperlink" Target="mailto:shenwenbo@zju.edu.cn" TargetMode="External"/><Relationship Id="rId27" Type="http://schemas.openxmlformats.org/officeDocument/2006/relationships/hyperlink" Target="mailto:jinfeiliu@zju.edu.cn" TargetMode="External"/><Relationship Id="rId30" Type="http://schemas.openxmlformats.org/officeDocument/2006/relationships/hyperlink" Target="mailto:li.lu@z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6288</Words>
  <Characters>7736</Characters>
  <Application>Microsoft Office Word</Application>
  <DocSecurity>0</DocSecurity>
  <Lines>276</Lines>
  <Paragraphs>146</Paragraphs>
  <ScaleCrop>false</ScaleCrop>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海波</dc:creator>
  <cp:lastModifiedBy>OptiPlex 7080</cp:lastModifiedBy>
  <cp:revision>3</cp:revision>
  <dcterms:created xsi:type="dcterms:W3CDTF">2022-05-25T00:00:00Z</dcterms:created>
  <dcterms:modified xsi:type="dcterms:W3CDTF">2022-05-25T00:11:00Z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